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44" w:rsidRDefault="003D2545">
      <w:pPr>
        <w:jc w:val="distribute"/>
        <w:rPr>
          <w:rFonts w:ascii="汉仪中宋简" w:eastAsia="汉仪中宋简" w:hAnsi="汉仪中宋简" w:cs="Times New Roman"/>
          <w:b/>
          <w:bCs/>
          <w:color w:val="FF0000"/>
          <w:sz w:val="72"/>
          <w:szCs w:val="72"/>
        </w:rPr>
      </w:pPr>
      <w:r>
        <w:rPr>
          <w:rFonts w:ascii="汉仪中宋简" w:eastAsia="汉仪中宋简" w:hAnsi="汉仪中宋简" w:cs="汉仪中宋简" w:hint="eastAsia"/>
          <w:b/>
          <w:bCs/>
          <w:color w:val="FF0000"/>
          <w:sz w:val="72"/>
          <w:szCs w:val="72"/>
        </w:rPr>
        <w:t>广州市南沙区东涌镇商会</w:t>
      </w:r>
    </w:p>
    <w:p w:rsidR="00056444" w:rsidRDefault="005E3070">
      <w:pPr>
        <w:spacing w:line="420" w:lineRule="exact"/>
        <w:jc w:val="center"/>
        <w:rPr>
          <w:rFonts w:ascii="宋体" w:cs="Times New Roman"/>
          <w:b/>
          <w:bCs/>
          <w:sz w:val="44"/>
          <w:szCs w:val="44"/>
        </w:rPr>
      </w:pPr>
      <w:r w:rsidRPr="005E3070">
        <w:pict>
          <v:line id="Line 2" o:spid="_x0000_s1026" style="position:absolute;left:0;text-align:left;z-index:251658240" from="2.25pt,11.7pt" to="509.45pt,11.7pt" o:gfxdata="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dZsUHXAAAABwEAAA8AAAAAAAAAAQAgAAAAIgAAAGRycy9kb3ducmV2&#10;LnhtbFBLAQIUABQAAAAIAIdO4kCdJjZGxAEAAIwDAAAOAAAAAAAAAAEAIAAAACYBAABkcnMvZTJv&#10;RG9jLnhtbFBLBQYAAAAABgAGAFkBAABcBQAAAAA=&#10;" strokecolor="red" strokeweight="1.5pt"/>
        </w:pict>
      </w:r>
      <w:r w:rsidRPr="005E3070">
        <w:pict>
          <v:line id="Line 3" o:spid="_x0000_s1028" style="position:absolute;left:0;text-align:left;z-index:251657216" from="2.25pt,7.65pt" to="509.45pt,7.65pt" o:gfxdata="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dVmnNkAAAAHAQAADwAAAAAAAAABACAAAAAiAAAAZHJzL2Rvd25y&#10;ZXYueG1sUEsBAhQAFAAAAAgAh07iQDzZdYbEAQAAjAMAAA4AAAAAAAAAAQAgAAAAKAEAAGRycy9l&#10;Mm9Eb2MueG1sUEsFBgAAAAAGAAYAWQEAAF4FAAAAAA==&#10;" strokecolor="red" strokeweight="3pt"/>
        </w:pict>
      </w:r>
    </w:p>
    <w:p w:rsidR="00056444" w:rsidRDefault="003D2545">
      <w:pPr>
        <w:spacing w:line="360" w:lineRule="auto"/>
        <w:jc w:val="center"/>
        <w:rPr>
          <w:rFonts w:cs="Times New Roman"/>
          <w:b/>
          <w:bCs/>
          <w:sz w:val="44"/>
          <w:szCs w:val="44"/>
        </w:rPr>
      </w:pPr>
      <w:r>
        <w:rPr>
          <w:rFonts w:cs="宋体" w:hint="eastAsia"/>
          <w:b/>
          <w:bCs/>
          <w:sz w:val="44"/>
          <w:szCs w:val="44"/>
        </w:rPr>
        <w:t>关于组织商会理事会成员外出考察的通知</w:t>
      </w:r>
    </w:p>
    <w:p w:rsidR="00056444" w:rsidRPr="00AF495E" w:rsidRDefault="003D2545">
      <w:pPr>
        <w:spacing w:line="360" w:lineRule="auto"/>
        <w:rPr>
          <w:rFonts w:ascii="仿宋_GB2312" w:eastAsia="仿宋_GB2312" w:hAnsi="宋体" w:cs="Times New Roman"/>
          <w:sz w:val="32"/>
          <w:szCs w:val="32"/>
        </w:rPr>
      </w:pPr>
      <w:r>
        <w:rPr>
          <w:rFonts w:ascii="仿宋_GB2312" w:eastAsia="仿宋_GB2312" w:hAnsi="宋体" w:cs="Times New Roman"/>
          <w:sz w:val="32"/>
          <w:szCs w:val="32"/>
        </w:rPr>
        <w:br/>
      </w:r>
      <w:r w:rsidRPr="00AF495E">
        <w:rPr>
          <w:rFonts w:ascii="仿宋_GB2312" w:eastAsia="仿宋_GB2312" w:hAnsi="宋体" w:cs="仿宋_GB2312" w:hint="eastAsia"/>
          <w:sz w:val="32"/>
          <w:szCs w:val="32"/>
        </w:rPr>
        <w:t>各理事会成员：</w:t>
      </w:r>
    </w:p>
    <w:p w:rsidR="00056444" w:rsidRPr="00AF495E" w:rsidRDefault="003D2545" w:rsidP="00AF495E">
      <w:pPr>
        <w:spacing w:line="360" w:lineRule="auto"/>
        <w:ind w:firstLineChars="200" w:firstLine="640"/>
        <w:rPr>
          <w:rFonts w:ascii="仿宋_GB2312" w:eastAsia="仿宋_GB2312" w:cs="Times New Roman"/>
          <w:sz w:val="32"/>
          <w:szCs w:val="32"/>
        </w:rPr>
      </w:pPr>
      <w:r w:rsidRPr="00AF495E">
        <w:rPr>
          <w:rFonts w:ascii="仿宋_GB2312" w:eastAsia="仿宋_GB2312" w:hAnsi="宋体" w:cs="仿宋_GB2312" w:hint="eastAsia"/>
          <w:sz w:val="32"/>
          <w:szCs w:val="32"/>
        </w:rPr>
        <w:t>为加强理事成员之间的合作交流，拓宽商会理事会成员视野，考察国际市场，寻找新的发展商机。东涌镇商会定于</w:t>
      </w:r>
      <w:r w:rsidRPr="00AF495E">
        <w:rPr>
          <w:rFonts w:ascii="仿宋_GB2312" w:eastAsia="仿宋_GB2312" w:hAnsi="宋体" w:cs="仿宋_GB2312"/>
          <w:sz w:val="32"/>
          <w:szCs w:val="32"/>
        </w:rPr>
        <w:t>1</w:t>
      </w:r>
      <w:r w:rsidRPr="00AF495E">
        <w:rPr>
          <w:rFonts w:ascii="仿宋_GB2312" w:eastAsia="仿宋_GB2312" w:hAnsi="宋体" w:cs="仿宋_GB2312" w:hint="eastAsia"/>
          <w:sz w:val="32"/>
          <w:szCs w:val="32"/>
        </w:rPr>
        <w:t>1月组织理事成员到菲律宾参观考察。</w:t>
      </w:r>
      <w:r w:rsidRPr="00AF495E">
        <w:rPr>
          <w:rFonts w:ascii="仿宋_GB2312" w:eastAsia="仿宋_GB2312" w:cs="仿宋_GB2312" w:hint="eastAsia"/>
          <w:sz w:val="32"/>
          <w:szCs w:val="32"/>
        </w:rPr>
        <w:t>现将有关事项通知如下：</w:t>
      </w:r>
    </w:p>
    <w:p w:rsidR="00056444" w:rsidRPr="00AF495E" w:rsidRDefault="003D2545">
      <w:pPr>
        <w:spacing w:line="360" w:lineRule="auto"/>
        <w:rPr>
          <w:rFonts w:ascii="仿宋_GB2312" w:eastAsia="仿宋_GB2312" w:cs="Times New Roman"/>
          <w:b/>
          <w:bCs/>
          <w:sz w:val="32"/>
          <w:szCs w:val="32"/>
        </w:rPr>
      </w:pPr>
      <w:r w:rsidRPr="00AF495E">
        <w:rPr>
          <w:rFonts w:ascii="仿宋_GB2312" w:eastAsia="仿宋_GB2312" w:cs="仿宋_GB2312" w:hint="eastAsia"/>
          <w:b/>
          <w:bCs/>
          <w:sz w:val="32"/>
          <w:szCs w:val="32"/>
        </w:rPr>
        <w:t>一、活动时间：</w:t>
      </w:r>
    </w:p>
    <w:p w:rsidR="00056444" w:rsidRPr="00AF495E" w:rsidRDefault="003D2545" w:rsidP="00AF495E">
      <w:pPr>
        <w:spacing w:line="360" w:lineRule="auto"/>
        <w:ind w:firstLineChars="200" w:firstLine="640"/>
        <w:rPr>
          <w:rFonts w:ascii="仿宋_GB2312" w:eastAsia="仿宋_GB2312" w:cs="Times New Roman"/>
          <w:sz w:val="32"/>
          <w:szCs w:val="32"/>
        </w:rPr>
      </w:pPr>
      <w:r w:rsidRPr="00AF495E">
        <w:rPr>
          <w:rFonts w:ascii="仿宋_GB2312" w:eastAsia="仿宋_GB2312" w:cs="仿宋_GB2312"/>
          <w:sz w:val="32"/>
          <w:szCs w:val="32"/>
        </w:rPr>
        <w:t>201</w:t>
      </w:r>
      <w:r w:rsidRPr="00AF495E">
        <w:rPr>
          <w:rFonts w:ascii="仿宋_GB2312" w:eastAsia="仿宋_GB2312" w:cs="仿宋_GB2312" w:hint="eastAsia"/>
          <w:sz w:val="32"/>
          <w:szCs w:val="32"/>
        </w:rPr>
        <w:t>8年</w:t>
      </w:r>
      <w:r w:rsidRPr="00AF495E">
        <w:rPr>
          <w:rFonts w:ascii="仿宋_GB2312" w:eastAsia="仿宋_GB2312" w:cs="仿宋_GB2312"/>
          <w:sz w:val="32"/>
          <w:szCs w:val="32"/>
        </w:rPr>
        <w:t>1</w:t>
      </w:r>
      <w:r w:rsidRPr="00AF495E">
        <w:rPr>
          <w:rFonts w:ascii="仿宋_GB2312" w:eastAsia="仿宋_GB2312" w:cs="仿宋_GB2312" w:hint="eastAsia"/>
          <w:sz w:val="32"/>
          <w:szCs w:val="32"/>
        </w:rPr>
        <w:t>1月13日（星期二）</w:t>
      </w:r>
      <w:r w:rsidRPr="00AF495E">
        <w:rPr>
          <w:rFonts w:ascii="仿宋_GB2312" w:eastAsia="仿宋_GB2312"/>
          <w:sz w:val="32"/>
          <w:szCs w:val="32"/>
        </w:rPr>
        <w:t>—</w:t>
      </w:r>
      <w:r w:rsidRPr="00AF495E">
        <w:rPr>
          <w:rFonts w:ascii="仿宋_GB2312" w:eastAsia="仿宋_GB2312" w:cs="仿宋_GB2312" w:hint="eastAsia"/>
          <w:sz w:val="32"/>
          <w:szCs w:val="32"/>
        </w:rPr>
        <w:t>11月</w:t>
      </w:r>
      <w:r w:rsidRPr="00AF495E">
        <w:rPr>
          <w:rFonts w:ascii="仿宋_GB2312" w:eastAsia="仿宋_GB2312" w:cs="仿宋_GB2312"/>
          <w:sz w:val="32"/>
          <w:szCs w:val="32"/>
        </w:rPr>
        <w:t>1</w:t>
      </w:r>
      <w:r w:rsidRPr="00AF495E">
        <w:rPr>
          <w:rFonts w:ascii="仿宋_GB2312" w:eastAsia="仿宋_GB2312" w:cs="仿宋_GB2312" w:hint="eastAsia"/>
          <w:sz w:val="32"/>
          <w:szCs w:val="32"/>
        </w:rPr>
        <w:t>7日（星期六）</w:t>
      </w:r>
    </w:p>
    <w:p w:rsidR="00056444" w:rsidRPr="00AF495E" w:rsidRDefault="003D2545" w:rsidP="00AF495E">
      <w:pPr>
        <w:spacing w:line="360" w:lineRule="auto"/>
        <w:rPr>
          <w:rFonts w:ascii="仿宋_GB2312" w:eastAsia="仿宋_GB2312" w:cs="Times New Roman"/>
          <w:b/>
          <w:bCs/>
          <w:sz w:val="32"/>
          <w:szCs w:val="32"/>
        </w:rPr>
      </w:pPr>
      <w:r w:rsidRPr="00AF495E">
        <w:rPr>
          <w:rFonts w:ascii="仿宋_GB2312" w:eastAsia="仿宋_GB2312" w:cs="仿宋_GB2312" w:hint="eastAsia"/>
          <w:b/>
          <w:bCs/>
          <w:sz w:val="32"/>
          <w:szCs w:val="32"/>
        </w:rPr>
        <w:t>二、活动地点</w:t>
      </w:r>
    </w:p>
    <w:p w:rsidR="00056444" w:rsidRPr="00AF495E" w:rsidRDefault="003D2545" w:rsidP="00AF495E">
      <w:pPr>
        <w:spacing w:line="360" w:lineRule="auto"/>
        <w:ind w:firstLineChars="200" w:firstLine="640"/>
        <w:rPr>
          <w:rFonts w:ascii="仿宋_GB2312" w:eastAsia="仿宋_GB2312" w:cs="Times New Roman"/>
          <w:sz w:val="32"/>
          <w:szCs w:val="32"/>
        </w:rPr>
      </w:pPr>
      <w:r w:rsidRPr="00AF495E">
        <w:rPr>
          <w:rFonts w:ascii="仿宋_GB2312" w:eastAsia="仿宋_GB2312" w:cs="仿宋_GB2312" w:hint="eastAsia"/>
          <w:sz w:val="32"/>
          <w:szCs w:val="32"/>
        </w:rPr>
        <w:t>菲律宾宿务市、薄荷岛、马尼拉市</w:t>
      </w:r>
    </w:p>
    <w:p w:rsidR="00056444" w:rsidRPr="00AF495E" w:rsidRDefault="003D2545" w:rsidP="00AF495E">
      <w:pPr>
        <w:tabs>
          <w:tab w:val="left" w:pos="3735"/>
        </w:tabs>
        <w:spacing w:line="360" w:lineRule="auto"/>
        <w:rPr>
          <w:rFonts w:ascii="仿宋_GB2312" w:eastAsia="仿宋_GB2312" w:cs="Times New Roman"/>
          <w:b/>
          <w:bCs/>
          <w:sz w:val="32"/>
          <w:szCs w:val="32"/>
        </w:rPr>
      </w:pPr>
      <w:r w:rsidRPr="00AF495E">
        <w:rPr>
          <w:rFonts w:ascii="仿宋_GB2312" w:eastAsia="仿宋_GB2312" w:cs="仿宋_GB2312" w:hint="eastAsia"/>
          <w:b/>
          <w:bCs/>
          <w:sz w:val="32"/>
          <w:szCs w:val="32"/>
        </w:rPr>
        <w:t>三、集中时间及地点</w:t>
      </w:r>
    </w:p>
    <w:p w:rsidR="00056444" w:rsidRPr="00AF495E" w:rsidRDefault="003D2545" w:rsidP="00AF495E">
      <w:pPr>
        <w:tabs>
          <w:tab w:val="left" w:pos="3735"/>
        </w:tabs>
        <w:spacing w:line="360" w:lineRule="auto"/>
        <w:ind w:firstLineChars="200" w:firstLine="640"/>
        <w:rPr>
          <w:rFonts w:ascii="仿宋_GB2312" w:eastAsia="仿宋_GB2312" w:cs="仿宋_GB2312"/>
          <w:sz w:val="32"/>
          <w:szCs w:val="32"/>
        </w:rPr>
      </w:pPr>
      <w:r w:rsidRPr="00AF495E">
        <w:rPr>
          <w:rFonts w:ascii="仿宋_GB2312" w:eastAsia="仿宋_GB2312" w:cs="仿宋_GB2312" w:hint="eastAsia"/>
          <w:sz w:val="32"/>
          <w:szCs w:val="32"/>
        </w:rPr>
        <w:t>此次活动分3个集中地点：</w:t>
      </w:r>
    </w:p>
    <w:p w:rsidR="00056444" w:rsidRPr="00AF495E" w:rsidRDefault="00AF495E" w:rsidP="00AF495E">
      <w:pPr>
        <w:tabs>
          <w:tab w:val="left" w:pos="3735"/>
        </w:tabs>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w:t>
      </w:r>
      <w:r w:rsidR="003D2545" w:rsidRPr="00AF495E">
        <w:rPr>
          <w:rFonts w:ascii="仿宋_GB2312" w:eastAsia="仿宋_GB2312" w:cs="仿宋_GB2312" w:hint="eastAsia"/>
          <w:sz w:val="32"/>
          <w:szCs w:val="32"/>
        </w:rPr>
        <w:t>东涌文化广场：早上4:30时开始报到，5:00准时开车出发</w:t>
      </w:r>
    </w:p>
    <w:p w:rsidR="00056444" w:rsidRPr="00AF495E" w:rsidRDefault="00AF495E" w:rsidP="00AF495E">
      <w:pPr>
        <w:tabs>
          <w:tab w:val="left" w:pos="3735"/>
        </w:tabs>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2、</w:t>
      </w:r>
      <w:r w:rsidR="003D2545" w:rsidRPr="00AF495E">
        <w:rPr>
          <w:rFonts w:ascii="仿宋_GB2312" w:eastAsia="仿宋_GB2312" w:cs="仿宋_GB2312" w:hint="eastAsia"/>
          <w:sz w:val="32"/>
          <w:szCs w:val="32"/>
        </w:rPr>
        <w:t>番禺罗家牌坊：早上5:15前准时到达</w:t>
      </w:r>
    </w:p>
    <w:p w:rsidR="00056444" w:rsidRPr="00AF495E" w:rsidRDefault="00AF495E" w:rsidP="00AF495E">
      <w:pPr>
        <w:tabs>
          <w:tab w:val="left" w:pos="3735"/>
        </w:tabs>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3D2545" w:rsidRPr="00AF495E">
        <w:rPr>
          <w:rFonts w:ascii="仿宋_GB2312" w:eastAsia="仿宋_GB2312" w:cs="仿宋_GB2312" w:hint="eastAsia"/>
          <w:sz w:val="32"/>
          <w:szCs w:val="32"/>
        </w:rPr>
        <w:t>自行前往机场：早上6:30前到达</w:t>
      </w:r>
    </w:p>
    <w:p w:rsidR="00056444" w:rsidRPr="00AF495E" w:rsidRDefault="00AF495E" w:rsidP="00AF495E">
      <w:pPr>
        <w:tabs>
          <w:tab w:val="left" w:pos="3735"/>
        </w:tabs>
        <w:spacing w:line="360" w:lineRule="auto"/>
        <w:rPr>
          <w:rFonts w:ascii="仿宋_GB2312" w:eastAsia="仿宋_GB2312" w:cs="仿宋_GB2312"/>
          <w:b/>
          <w:bCs/>
          <w:sz w:val="32"/>
          <w:szCs w:val="32"/>
        </w:rPr>
      </w:pPr>
      <w:r>
        <w:rPr>
          <w:rFonts w:ascii="仿宋_GB2312" w:eastAsia="仿宋_GB2312" w:cs="仿宋_GB2312" w:hint="eastAsia"/>
          <w:b/>
          <w:bCs/>
          <w:sz w:val="32"/>
          <w:szCs w:val="32"/>
        </w:rPr>
        <w:t>四、</w:t>
      </w:r>
      <w:r w:rsidR="003D2545" w:rsidRPr="00AF495E">
        <w:rPr>
          <w:rFonts w:ascii="仿宋_GB2312" w:eastAsia="仿宋_GB2312" w:cs="仿宋_GB2312" w:hint="eastAsia"/>
          <w:b/>
          <w:bCs/>
          <w:sz w:val="32"/>
          <w:szCs w:val="32"/>
        </w:rPr>
        <w:t>参加人员</w:t>
      </w:r>
    </w:p>
    <w:p w:rsidR="00056444" w:rsidRPr="00AF495E" w:rsidRDefault="003D2545" w:rsidP="00AF495E">
      <w:pPr>
        <w:tabs>
          <w:tab w:val="left" w:pos="3735"/>
        </w:tabs>
        <w:spacing w:line="360" w:lineRule="auto"/>
        <w:ind w:firstLineChars="200" w:firstLine="640"/>
        <w:rPr>
          <w:rFonts w:ascii="仿宋_GB2312" w:eastAsia="仿宋_GB2312" w:cs="Times New Roman"/>
          <w:b/>
          <w:bCs/>
          <w:sz w:val="32"/>
          <w:szCs w:val="32"/>
        </w:rPr>
      </w:pPr>
      <w:r w:rsidRPr="00AF495E">
        <w:rPr>
          <w:rFonts w:ascii="仿宋_GB2312" w:eastAsia="仿宋_GB2312" w:cs="仿宋_GB2312" w:hint="eastAsia"/>
          <w:sz w:val="32"/>
          <w:szCs w:val="32"/>
        </w:rPr>
        <w:t>商会理事会成员或企业主要负责人</w:t>
      </w:r>
      <w:r w:rsidRPr="00AF495E">
        <w:rPr>
          <w:rFonts w:ascii="仿宋_GB2312" w:eastAsia="仿宋_GB2312" w:cs="仿宋_GB2312" w:hint="eastAsia"/>
          <w:sz w:val="32"/>
          <w:szCs w:val="32"/>
        </w:rPr>
        <w:br/>
      </w:r>
      <w:r w:rsidRPr="00AF495E">
        <w:rPr>
          <w:rFonts w:ascii="仿宋_GB2312" w:eastAsia="仿宋_GB2312" w:cs="仿宋_GB2312" w:hint="eastAsia"/>
          <w:b/>
          <w:bCs/>
          <w:sz w:val="32"/>
          <w:szCs w:val="32"/>
        </w:rPr>
        <w:t>五、活动行程安排</w:t>
      </w:r>
    </w:p>
    <w:p w:rsidR="00056444" w:rsidRPr="00AF495E" w:rsidRDefault="003D2545">
      <w:pPr>
        <w:tabs>
          <w:tab w:val="left" w:pos="3735"/>
        </w:tabs>
        <w:spacing w:line="360" w:lineRule="auto"/>
        <w:ind w:leftChars="50" w:left="105" w:firstLine="600"/>
        <w:rPr>
          <w:rFonts w:ascii="仿宋_GB2312" w:eastAsia="仿宋_GB2312" w:cs="仿宋_GB2312"/>
          <w:sz w:val="32"/>
          <w:szCs w:val="32"/>
        </w:rPr>
      </w:pPr>
      <w:r w:rsidRPr="00AF495E">
        <w:rPr>
          <w:rFonts w:ascii="仿宋_GB2312" w:eastAsia="仿宋_GB2312" w:cs="仿宋_GB2312" w:hint="eastAsia"/>
          <w:sz w:val="32"/>
          <w:szCs w:val="32"/>
        </w:rPr>
        <w:t>请</w:t>
      </w:r>
      <w:r w:rsidR="00837016" w:rsidRPr="00AF495E">
        <w:rPr>
          <w:rFonts w:ascii="仿宋_GB2312" w:eastAsia="仿宋_GB2312" w:cs="仿宋_GB2312" w:hint="eastAsia"/>
          <w:sz w:val="32"/>
          <w:szCs w:val="32"/>
        </w:rPr>
        <w:t>阅</w:t>
      </w:r>
      <w:r w:rsidRPr="00AF495E">
        <w:rPr>
          <w:rFonts w:ascii="仿宋_GB2312" w:eastAsia="仿宋_GB2312" w:cs="仿宋_GB2312" w:hint="eastAsia"/>
          <w:sz w:val="32"/>
          <w:szCs w:val="32"/>
        </w:rPr>
        <w:t>附件</w:t>
      </w:r>
      <w:r w:rsidRPr="00AF495E">
        <w:rPr>
          <w:rFonts w:ascii="仿宋_GB2312" w:eastAsia="仿宋_GB2312" w:cs="仿宋_GB2312"/>
          <w:sz w:val="32"/>
          <w:szCs w:val="32"/>
        </w:rPr>
        <w:t>1</w:t>
      </w:r>
    </w:p>
    <w:p w:rsidR="00056444" w:rsidRPr="00AF495E" w:rsidRDefault="003D2545" w:rsidP="00AF495E">
      <w:pPr>
        <w:tabs>
          <w:tab w:val="left" w:pos="3735"/>
        </w:tabs>
        <w:spacing w:line="360" w:lineRule="auto"/>
        <w:rPr>
          <w:rFonts w:ascii="仿宋_GB2312" w:eastAsia="仿宋_GB2312" w:cs="Times New Roman"/>
          <w:b/>
          <w:bCs/>
          <w:sz w:val="32"/>
          <w:szCs w:val="32"/>
        </w:rPr>
      </w:pPr>
      <w:r w:rsidRPr="00AF495E">
        <w:rPr>
          <w:rFonts w:ascii="仿宋_GB2312" w:eastAsia="仿宋_GB2312" w:cs="仿宋_GB2312" w:hint="eastAsia"/>
          <w:b/>
          <w:bCs/>
          <w:sz w:val="32"/>
          <w:szCs w:val="32"/>
        </w:rPr>
        <w:t>六、活动费用</w:t>
      </w:r>
    </w:p>
    <w:p w:rsidR="00056444" w:rsidRPr="00AF495E" w:rsidRDefault="003D2545" w:rsidP="00AF495E">
      <w:pPr>
        <w:tabs>
          <w:tab w:val="left" w:pos="3735"/>
        </w:tabs>
        <w:spacing w:line="360" w:lineRule="auto"/>
        <w:ind w:firstLineChars="200" w:firstLine="640"/>
        <w:rPr>
          <w:rFonts w:ascii="仿宋_GB2312" w:eastAsia="仿宋_GB2312" w:cs="Times New Roman"/>
          <w:sz w:val="32"/>
          <w:szCs w:val="32"/>
        </w:rPr>
      </w:pPr>
      <w:r w:rsidRPr="00AF495E">
        <w:rPr>
          <w:rFonts w:ascii="仿宋_GB2312" w:eastAsia="仿宋_GB2312" w:cs="仿宋_GB2312" w:hint="eastAsia"/>
          <w:sz w:val="32"/>
          <w:szCs w:val="32"/>
        </w:rPr>
        <w:t>理事会成员活动费用全免，额外参加人员费用自理，理事成员住宿要</w:t>
      </w:r>
      <w:r w:rsidRPr="00AF495E">
        <w:rPr>
          <w:rFonts w:ascii="仿宋_GB2312" w:eastAsia="仿宋_GB2312" w:cs="仿宋_GB2312" w:hint="eastAsia"/>
          <w:sz w:val="32"/>
          <w:szCs w:val="32"/>
        </w:rPr>
        <w:lastRenderedPageBreak/>
        <w:t>求单房的自理房差约12</w:t>
      </w:r>
      <w:r w:rsidRPr="00AF495E">
        <w:rPr>
          <w:rFonts w:ascii="仿宋_GB2312" w:eastAsia="仿宋_GB2312" w:cs="仿宋_GB2312"/>
          <w:sz w:val="32"/>
          <w:szCs w:val="32"/>
        </w:rPr>
        <w:t>00</w:t>
      </w:r>
      <w:r w:rsidRPr="00AF495E">
        <w:rPr>
          <w:rFonts w:ascii="仿宋_GB2312" w:eastAsia="仿宋_GB2312" w:cs="仿宋_GB2312" w:hint="eastAsia"/>
          <w:sz w:val="32"/>
          <w:szCs w:val="32"/>
        </w:rPr>
        <w:t>元/人（以实际出发报价为准）。</w:t>
      </w:r>
    </w:p>
    <w:p w:rsidR="00056444" w:rsidRPr="00AF495E" w:rsidRDefault="00AF495E" w:rsidP="00AF495E">
      <w:pPr>
        <w:spacing w:line="360" w:lineRule="auto"/>
        <w:rPr>
          <w:rFonts w:ascii="仿宋_GB2312" w:eastAsia="仿宋_GB2312" w:cs="仿宋_GB2312"/>
          <w:b/>
          <w:bCs/>
          <w:sz w:val="32"/>
          <w:szCs w:val="32"/>
        </w:rPr>
      </w:pPr>
      <w:r>
        <w:rPr>
          <w:rFonts w:ascii="仿宋_GB2312" w:eastAsia="仿宋_GB2312" w:cs="仿宋_GB2312" w:hint="eastAsia"/>
          <w:b/>
          <w:bCs/>
          <w:sz w:val="32"/>
          <w:szCs w:val="32"/>
        </w:rPr>
        <w:t>七、</w:t>
      </w:r>
      <w:r w:rsidR="003D2545" w:rsidRPr="00AF495E">
        <w:rPr>
          <w:rFonts w:ascii="仿宋_GB2312" w:eastAsia="仿宋_GB2312" w:cs="仿宋_GB2312" w:hint="eastAsia"/>
          <w:b/>
          <w:bCs/>
          <w:sz w:val="32"/>
          <w:szCs w:val="32"/>
        </w:rPr>
        <w:t>其他事项</w:t>
      </w:r>
    </w:p>
    <w:p w:rsidR="00056444" w:rsidRPr="00AF495E" w:rsidRDefault="003D2545" w:rsidP="00AF495E">
      <w:pPr>
        <w:spacing w:line="360" w:lineRule="auto"/>
        <w:ind w:firstLineChars="200" w:firstLine="640"/>
        <w:rPr>
          <w:rFonts w:ascii="仿宋_GB2312" w:eastAsia="仿宋_GB2312" w:cs="仿宋_GB2312"/>
          <w:sz w:val="32"/>
          <w:szCs w:val="32"/>
        </w:rPr>
      </w:pPr>
      <w:r w:rsidRPr="00AF495E">
        <w:rPr>
          <w:rFonts w:ascii="仿宋_GB2312" w:eastAsia="仿宋_GB2312" w:cs="仿宋_GB2312" w:hint="eastAsia"/>
          <w:sz w:val="32"/>
          <w:szCs w:val="32"/>
        </w:rPr>
        <w:t>参加人员请提供以下签证资料：</w:t>
      </w:r>
    </w:p>
    <w:p w:rsidR="00056444" w:rsidRPr="00AF495E" w:rsidRDefault="003D2545" w:rsidP="00AF495E">
      <w:pPr>
        <w:spacing w:line="360" w:lineRule="auto"/>
        <w:ind w:firstLineChars="200" w:firstLine="640"/>
        <w:rPr>
          <w:rFonts w:ascii="仿宋_GB2312" w:eastAsia="仿宋_GB2312" w:cs="仿宋_GB2312"/>
          <w:sz w:val="32"/>
          <w:szCs w:val="32"/>
        </w:rPr>
      </w:pPr>
      <w:r w:rsidRPr="00AF495E">
        <w:rPr>
          <w:rFonts w:ascii="仿宋_GB2312" w:eastAsia="仿宋_GB2312" w:cs="仿宋_GB2312" w:hint="eastAsia"/>
          <w:sz w:val="32"/>
          <w:szCs w:val="32"/>
        </w:rPr>
        <w:t>1.签证资料表；</w:t>
      </w:r>
    </w:p>
    <w:p w:rsidR="00056444" w:rsidRPr="00AF495E" w:rsidRDefault="003D2545" w:rsidP="00AF495E">
      <w:pPr>
        <w:spacing w:line="360" w:lineRule="auto"/>
        <w:ind w:firstLineChars="200" w:firstLine="640"/>
        <w:rPr>
          <w:rFonts w:ascii="仿宋_GB2312" w:eastAsia="仿宋_GB2312" w:cs="仿宋_GB2312"/>
          <w:sz w:val="32"/>
          <w:szCs w:val="32"/>
        </w:rPr>
      </w:pPr>
      <w:r w:rsidRPr="00AF495E">
        <w:rPr>
          <w:rFonts w:ascii="仿宋_GB2312" w:eastAsia="仿宋_GB2312" w:cs="仿宋_GB2312" w:hint="eastAsia"/>
          <w:sz w:val="32"/>
          <w:szCs w:val="32"/>
        </w:rPr>
        <w:t>2.护照原件（有效期必须在您回程日起计算至少7个月或以上有效）；</w:t>
      </w:r>
    </w:p>
    <w:p w:rsidR="00056444" w:rsidRPr="00AF495E" w:rsidRDefault="003D2545" w:rsidP="00AF495E">
      <w:pPr>
        <w:spacing w:line="360" w:lineRule="auto"/>
        <w:ind w:firstLineChars="200" w:firstLine="640"/>
        <w:rPr>
          <w:rFonts w:ascii="仿宋_GB2312" w:eastAsia="仿宋_GB2312" w:cs="仿宋_GB2312"/>
          <w:sz w:val="32"/>
          <w:szCs w:val="32"/>
        </w:rPr>
      </w:pPr>
      <w:r w:rsidRPr="00AF495E">
        <w:rPr>
          <w:rFonts w:ascii="仿宋_GB2312" w:eastAsia="仿宋_GB2312" w:cs="仿宋_GB2312" w:hint="eastAsia"/>
          <w:sz w:val="32"/>
          <w:szCs w:val="32"/>
        </w:rPr>
        <w:t>3.近半年大一寸白底相片3张(不能戴眼镜，需要露耳朵和眼眉毛)；</w:t>
      </w:r>
    </w:p>
    <w:p w:rsidR="00056444" w:rsidRPr="00AF495E" w:rsidRDefault="003D2545" w:rsidP="00AF495E">
      <w:pPr>
        <w:spacing w:line="360" w:lineRule="auto"/>
        <w:ind w:firstLineChars="200" w:firstLine="640"/>
        <w:rPr>
          <w:rFonts w:ascii="仿宋_GB2312" w:eastAsia="仿宋_GB2312" w:cs="仿宋_GB2312"/>
          <w:sz w:val="32"/>
          <w:szCs w:val="32"/>
        </w:rPr>
      </w:pPr>
      <w:r w:rsidRPr="00AF495E">
        <w:rPr>
          <w:rFonts w:ascii="仿宋_GB2312" w:eastAsia="仿宋_GB2312" w:cs="仿宋_GB2312" w:hint="eastAsia"/>
          <w:sz w:val="32"/>
          <w:szCs w:val="32"/>
        </w:rPr>
        <w:t>4.身份证正反面复印件；</w:t>
      </w:r>
    </w:p>
    <w:p w:rsidR="00056444" w:rsidRPr="00AF495E" w:rsidRDefault="003D2545" w:rsidP="00AF495E">
      <w:pPr>
        <w:spacing w:line="360" w:lineRule="auto"/>
        <w:ind w:firstLineChars="200" w:firstLine="640"/>
        <w:rPr>
          <w:rFonts w:ascii="仿宋_GB2312" w:eastAsia="仿宋_GB2312" w:cs="仿宋_GB2312"/>
          <w:sz w:val="32"/>
          <w:szCs w:val="32"/>
        </w:rPr>
      </w:pPr>
      <w:r w:rsidRPr="00AF495E">
        <w:rPr>
          <w:rFonts w:ascii="仿宋_GB2312" w:eastAsia="仿宋_GB2312" w:cs="仿宋_GB2312" w:hint="eastAsia"/>
          <w:sz w:val="32"/>
          <w:szCs w:val="32"/>
        </w:rPr>
        <w:t>注：持香港护照的人员只需提供护照复印件</w:t>
      </w:r>
    </w:p>
    <w:p w:rsidR="00056444" w:rsidRPr="00AF495E" w:rsidRDefault="003D2545" w:rsidP="00AF495E">
      <w:pPr>
        <w:spacing w:line="360" w:lineRule="auto"/>
        <w:ind w:firstLineChars="200" w:firstLine="640"/>
        <w:rPr>
          <w:rFonts w:ascii="仿宋_GB2312" w:eastAsia="仿宋_GB2312" w:cs="Times New Roman"/>
          <w:sz w:val="32"/>
          <w:szCs w:val="32"/>
        </w:rPr>
      </w:pPr>
      <w:r w:rsidRPr="00AF495E">
        <w:rPr>
          <w:rFonts w:ascii="仿宋_GB2312" w:eastAsia="仿宋_GB2312" w:cs="仿宋_GB2312" w:hint="eastAsia"/>
          <w:sz w:val="32"/>
          <w:szCs w:val="32"/>
        </w:rPr>
        <w:t>因机位比较紧张，参加人员还要办理签证，为方便活动组织与安排，请有意向参加的人员尽早与商会秘书处确定参加情况，并于</w:t>
      </w:r>
      <w:r w:rsidR="009A2753">
        <w:rPr>
          <w:rFonts w:ascii="仿宋_GB2312" w:eastAsia="仿宋_GB2312" w:cs="仿宋_GB2312" w:hint="eastAsia"/>
          <w:sz w:val="32"/>
          <w:szCs w:val="32"/>
        </w:rPr>
        <w:t>10月18日</w:t>
      </w:r>
      <w:r w:rsidR="00773D9C">
        <w:rPr>
          <w:rFonts w:ascii="仿宋_GB2312" w:eastAsia="仿宋_GB2312" w:cs="仿宋_GB2312" w:hint="eastAsia"/>
          <w:sz w:val="32"/>
          <w:szCs w:val="32"/>
        </w:rPr>
        <w:t>前</w:t>
      </w:r>
      <w:r w:rsidR="009A2753">
        <w:rPr>
          <w:rFonts w:ascii="仿宋_GB2312" w:eastAsia="仿宋_GB2312" w:cs="仿宋_GB2312" w:hint="eastAsia"/>
          <w:sz w:val="32"/>
          <w:szCs w:val="32"/>
        </w:rPr>
        <w:t>将</w:t>
      </w:r>
      <w:r w:rsidRPr="00AF495E">
        <w:rPr>
          <w:rFonts w:ascii="仿宋_GB2312" w:eastAsia="仿宋_GB2312" w:cs="仿宋_GB2312" w:hint="eastAsia"/>
          <w:sz w:val="32"/>
          <w:szCs w:val="32"/>
        </w:rPr>
        <w:t>活动回执交回商会办公室</w:t>
      </w:r>
      <w:r w:rsidR="009A2753">
        <w:rPr>
          <w:rFonts w:ascii="仿宋_GB2312" w:eastAsia="仿宋_GB2312" w:cs="仿宋_GB2312" w:hint="eastAsia"/>
          <w:sz w:val="32"/>
          <w:szCs w:val="32"/>
        </w:rPr>
        <w:t>；</w:t>
      </w:r>
      <w:r w:rsidR="009A2753" w:rsidRPr="00AF495E">
        <w:rPr>
          <w:rFonts w:ascii="仿宋_GB2312" w:eastAsia="仿宋_GB2312" w:cs="仿宋_GB2312"/>
          <w:sz w:val="32"/>
          <w:szCs w:val="32"/>
        </w:rPr>
        <w:t>1</w:t>
      </w:r>
      <w:r w:rsidR="009A2753" w:rsidRPr="00AF495E">
        <w:rPr>
          <w:rFonts w:ascii="仿宋_GB2312" w:eastAsia="仿宋_GB2312" w:cs="仿宋_GB2312" w:hint="eastAsia"/>
          <w:sz w:val="32"/>
          <w:szCs w:val="32"/>
        </w:rPr>
        <w:t>0月23日上午12</w:t>
      </w:r>
      <w:r w:rsidR="009A2753" w:rsidRPr="00AF495E">
        <w:rPr>
          <w:rFonts w:ascii="仿宋_GB2312" w:eastAsia="仿宋_GB2312" w:cs="仿宋_GB2312"/>
          <w:sz w:val="32"/>
          <w:szCs w:val="32"/>
        </w:rPr>
        <w:t>:00</w:t>
      </w:r>
      <w:r w:rsidR="009A2753" w:rsidRPr="00AF495E">
        <w:rPr>
          <w:rFonts w:ascii="仿宋_GB2312" w:eastAsia="仿宋_GB2312" w:cs="仿宋_GB2312" w:hint="eastAsia"/>
          <w:sz w:val="32"/>
          <w:szCs w:val="32"/>
        </w:rPr>
        <w:t>时前将签证资料交回商会办公室</w:t>
      </w:r>
      <w:r w:rsidRPr="00AF495E">
        <w:rPr>
          <w:rFonts w:ascii="仿宋_GB2312" w:eastAsia="仿宋_GB2312" w:cs="仿宋_GB2312" w:hint="eastAsia"/>
          <w:sz w:val="32"/>
          <w:szCs w:val="32"/>
        </w:rPr>
        <w:t>（回执可先发电子版到商会邮箱：</w:t>
      </w:r>
      <w:hyperlink r:id="rId8" w:history="1">
        <w:r w:rsidRPr="00AF495E">
          <w:rPr>
            <w:rFonts w:ascii="仿宋_GB2312" w:eastAsia="仿宋_GB2312" w:cs="仿宋_GB2312"/>
            <w:sz w:val="32"/>
            <w:szCs w:val="32"/>
          </w:rPr>
          <w:t>dongchongsh@163.com</w:t>
        </w:r>
      </w:hyperlink>
      <w:r w:rsidRPr="00AF495E">
        <w:rPr>
          <w:rFonts w:ascii="仿宋_GB2312" w:eastAsia="仿宋_GB2312" w:cs="仿宋_GB2312" w:hint="eastAsia"/>
          <w:sz w:val="32"/>
          <w:szCs w:val="32"/>
        </w:rPr>
        <w:t>）。谢谢配合！</w:t>
      </w:r>
    </w:p>
    <w:p w:rsidR="00056444" w:rsidRPr="00AF495E" w:rsidRDefault="003D2545" w:rsidP="00AF495E">
      <w:pPr>
        <w:spacing w:line="360" w:lineRule="auto"/>
        <w:ind w:firstLineChars="200" w:firstLine="640"/>
        <w:rPr>
          <w:rFonts w:ascii="仿宋_GB2312" w:eastAsia="仿宋_GB2312" w:cs="仿宋_GB2312"/>
          <w:sz w:val="32"/>
          <w:szCs w:val="32"/>
        </w:rPr>
      </w:pPr>
      <w:r w:rsidRPr="00AF495E">
        <w:rPr>
          <w:rFonts w:ascii="仿宋_GB2312" w:eastAsia="仿宋_GB2312" w:cs="仿宋_GB2312" w:hint="eastAsia"/>
          <w:sz w:val="32"/>
          <w:szCs w:val="32"/>
        </w:rPr>
        <w:t>联系人方式：郭伟海1</w:t>
      </w:r>
      <w:r w:rsidR="009241F2">
        <w:rPr>
          <w:rFonts w:ascii="仿宋_GB2312" w:eastAsia="仿宋_GB2312" w:cs="仿宋_GB2312" w:hint="eastAsia"/>
          <w:sz w:val="32"/>
          <w:szCs w:val="32"/>
        </w:rPr>
        <w:t>892237</w:t>
      </w:r>
      <w:r w:rsidRPr="00AF495E">
        <w:rPr>
          <w:rFonts w:ascii="仿宋_GB2312" w:eastAsia="仿宋_GB2312" w:cs="仿宋_GB2312" w:hint="eastAsia"/>
          <w:sz w:val="32"/>
          <w:szCs w:val="32"/>
        </w:rPr>
        <w:t>9110，冯燕玲</w:t>
      </w:r>
      <w:r w:rsidRPr="00AF495E">
        <w:rPr>
          <w:rFonts w:ascii="仿宋_GB2312" w:eastAsia="仿宋_GB2312" w:cs="仿宋_GB2312"/>
          <w:sz w:val="32"/>
          <w:szCs w:val="32"/>
        </w:rPr>
        <w:t xml:space="preserve">18122380026 </w:t>
      </w:r>
    </w:p>
    <w:p w:rsidR="00056444" w:rsidRPr="00AF495E" w:rsidRDefault="003D2545" w:rsidP="00AF495E">
      <w:pPr>
        <w:spacing w:line="360" w:lineRule="auto"/>
        <w:ind w:firstLineChars="196" w:firstLine="627"/>
        <w:rPr>
          <w:rFonts w:ascii="仿宋_GB2312" w:eastAsia="仿宋_GB2312" w:cs="仿宋_GB2312"/>
          <w:sz w:val="32"/>
          <w:szCs w:val="32"/>
        </w:rPr>
      </w:pPr>
      <w:r w:rsidRPr="00AF495E">
        <w:rPr>
          <w:rFonts w:ascii="仿宋_GB2312" w:eastAsia="仿宋_GB2312" w:cs="仿宋_GB2312" w:hint="eastAsia"/>
          <w:sz w:val="32"/>
          <w:szCs w:val="32"/>
        </w:rPr>
        <w:t>邮箱：</w:t>
      </w:r>
      <w:r w:rsidRPr="00AF495E">
        <w:rPr>
          <w:rFonts w:ascii="仿宋_GB2312" w:eastAsia="仿宋_GB2312" w:cs="仿宋_GB2312"/>
          <w:sz w:val="32"/>
          <w:szCs w:val="32"/>
        </w:rPr>
        <w:t>dongchongsh</w:t>
      </w:r>
      <w:r w:rsidRPr="00AF495E">
        <w:rPr>
          <w:rFonts w:ascii="仿宋_GB2312" w:eastAsia="仿宋_GB2312" w:hAnsi="宋体" w:cs="仿宋_GB2312"/>
          <w:sz w:val="32"/>
          <w:szCs w:val="32"/>
        </w:rPr>
        <w:t>@</w:t>
      </w:r>
      <w:r w:rsidRPr="00AF495E">
        <w:rPr>
          <w:rFonts w:ascii="仿宋_GB2312" w:eastAsia="仿宋_GB2312" w:cs="仿宋_GB2312"/>
          <w:sz w:val="32"/>
          <w:szCs w:val="32"/>
        </w:rPr>
        <w:t>163.com</w:t>
      </w:r>
      <w:r w:rsidRPr="00AF495E">
        <w:rPr>
          <w:rFonts w:ascii="仿宋_GB2312" w:eastAsia="仿宋_GB2312" w:cs="仿宋_GB2312"/>
          <w:sz w:val="32"/>
          <w:szCs w:val="32"/>
        </w:rPr>
        <w:br/>
      </w:r>
    </w:p>
    <w:p w:rsidR="00056444" w:rsidRPr="00AF495E" w:rsidRDefault="003D2545" w:rsidP="00AF495E">
      <w:pPr>
        <w:spacing w:line="360" w:lineRule="auto"/>
        <w:ind w:firstLineChars="196" w:firstLine="630"/>
        <w:rPr>
          <w:rFonts w:ascii="仿宋_GB2312" w:eastAsia="仿宋_GB2312" w:cs="Times New Roman"/>
          <w:b/>
          <w:bCs/>
          <w:sz w:val="32"/>
          <w:szCs w:val="32"/>
        </w:rPr>
      </w:pPr>
      <w:r w:rsidRPr="00AF495E">
        <w:rPr>
          <w:rFonts w:ascii="仿宋_GB2312" w:eastAsia="仿宋_GB2312" w:cs="仿宋_GB2312" w:hint="eastAsia"/>
          <w:b/>
          <w:bCs/>
          <w:sz w:val="32"/>
          <w:szCs w:val="32"/>
        </w:rPr>
        <w:t>附件：</w:t>
      </w:r>
      <w:r w:rsidRPr="00AF495E">
        <w:rPr>
          <w:rFonts w:ascii="仿宋_GB2312" w:eastAsia="仿宋_GB2312" w:cs="仿宋_GB2312"/>
          <w:b/>
          <w:bCs/>
          <w:sz w:val="32"/>
          <w:szCs w:val="32"/>
        </w:rPr>
        <w:t>1.</w:t>
      </w:r>
      <w:r w:rsidRPr="00AF495E">
        <w:rPr>
          <w:rFonts w:ascii="仿宋_GB2312" w:eastAsia="仿宋_GB2312" w:cs="仿宋_GB2312" w:hint="eastAsia"/>
          <w:b/>
          <w:bCs/>
          <w:sz w:val="32"/>
          <w:szCs w:val="32"/>
        </w:rPr>
        <w:t>活动行程安排</w:t>
      </w:r>
    </w:p>
    <w:p w:rsidR="00056444" w:rsidRPr="00AF495E" w:rsidRDefault="003D2545" w:rsidP="00AF495E">
      <w:pPr>
        <w:spacing w:line="360" w:lineRule="auto"/>
        <w:ind w:firstLineChars="500" w:firstLine="1606"/>
        <w:rPr>
          <w:rFonts w:ascii="仿宋_GB2312" w:eastAsia="仿宋_GB2312" w:cs="仿宋_GB2312"/>
          <w:b/>
          <w:bCs/>
          <w:sz w:val="32"/>
          <w:szCs w:val="32"/>
        </w:rPr>
      </w:pPr>
      <w:r w:rsidRPr="00AF495E">
        <w:rPr>
          <w:rFonts w:ascii="仿宋_GB2312" w:eastAsia="仿宋_GB2312" w:cs="仿宋_GB2312" w:hint="eastAsia"/>
          <w:b/>
          <w:bCs/>
          <w:sz w:val="32"/>
          <w:szCs w:val="32"/>
        </w:rPr>
        <w:t>2.参加回执</w:t>
      </w:r>
    </w:p>
    <w:p w:rsidR="00056444" w:rsidRPr="00AF495E" w:rsidRDefault="003D2545" w:rsidP="00AF495E">
      <w:pPr>
        <w:spacing w:line="360" w:lineRule="auto"/>
        <w:ind w:firstLineChars="500" w:firstLine="1606"/>
        <w:rPr>
          <w:rFonts w:ascii="仿宋_GB2312" w:eastAsia="仿宋_GB2312" w:cs="仿宋_GB2312"/>
          <w:b/>
          <w:bCs/>
          <w:sz w:val="32"/>
          <w:szCs w:val="32"/>
        </w:rPr>
      </w:pPr>
      <w:r w:rsidRPr="00AF495E">
        <w:rPr>
          <w:rFonts w:ascii="仿宋_GB2312" w:eastAsia="仿宋_GB2312" w:cs="仿宋_GB2312" w:hint="eastAsia"/>
          <w:b/>
          <w:bCs/>
          <w:sz w:val="32"/>
          <w:szCs w:val="32"/>
        </w:rPr>
        <w:t>3.菲律宾签证申请表</w:t>
      </w:r>
    </w:p>
    <w:p w:rsidR="00056444" w:rsidRPr="00AF495E" w:rsidRDefault="00056444">
      <w:pPr>
        <w:spacing w:line="360" w:lineRule="auto"/>
        <w:ind w:right="1280" w:firstLineChars="196" w:firstLine="630"/>
        <w:jc w:val="right"/>
        <w:rPr>
          <w:rFonts w:ascii="仿宋_GB2312" w:eastAsia="仿宋_GB2312" w:hAnsi="宋体" w:cs="Times New Roman"/>
          <w:b/>
          <w:bCs/>
          <w:color w:val="000000"/>
          <w:sz w:val="32"/>
          <w:szCs w:val="32"/>
        </w:rPr>
      </w:pPr>
    </w:p>
    <w:p w:rsidR="00056444" w:rsidRPr="00AF495E" w:rsidRDefault="003D2545">
      <w:pPr>
        <w:spacing w:line="360" w:lineRule="auto"/>
        <w:ind w:right="1280" w:firstLineChars="196" w:firstLine="627"/>
        <w:jc w:val="right"/>
        <w:rPr>
          <w:rFonts w:ascii="仿宋_GB2312" w:eastAsia="仿宋_GB2312" w:cs="Times New Roman"/>
          <w:sz w:val="32"/>
          <w:szCs w:val="32"/>
        </w:rPr>
      </w:pPr>
      <w:r w:rsidRPr="00AF495E">
        <w:rPr>
          <w:rFonts w:ascii="仿宋_GB2312" w:eastAsia="仿宋_GB2312" w:cs="仿宋_GB2312" w:hint="eastAsia"/>
          <w:sz w:val="32"/>
          <w:szCs w:val="32"/>
        </w:rPr>
        <w:t>东涌镇商会</w:t>
      </w:r>
    </w:p>
    <w:p w:rsidR="00056444" w:rsidRPr="00AF495E" w:rsidRDefault="003D2545">
      <w:pPr>
        <w:spacing w:line="360" w:lineRule="auto"/>
        <w:ind w:right="480" w:firstLineChars="196" w:firstLine="627"/>
        <w:jc w:val="right"/>
        <w:rPr>
          <w:rFonts w:ascii="仿宋_GB2312" w:eastAsia="仿宋_GB2312" w:cs="Times New Roman"/>
          <w:sz w:val="32"/>
          <w:szCs w:val="32"/>
        </w:rPr>
      </w:pPr>
      <w:r w:rsidRPr="00AF495E">
        <w:rPr>
          <w:rFonts w:ascii="仿宋_GB2312" w:eastAsia="仿宋_GB2312" w:cs="仿宋_GB2312" w:hint="eastAsia"/>
          <w:sz w:val="32"/>
          <w:szCs w:val="32"/>
        </w:rPr>
        <w:t>二</w:t>
      </w:r>
      <w:r w:rsidRPr="00AF495E">
        <w:rPr>
          <w:rFonts w:ascii="仿宋_GB2312" w:eastAsia="仿宋_GB2312" w:cs="仿宋_GB2312"/>
          <w:sz w:val="32"/>
          <w:szCs w:val="32"/>
        </w:rPr>
        <w:t>0</w:t>
      </w:r>
      <w:r w:rsidRPr="00AF495E">
        <w:rPr>
          <w:rFonts w:ascii="仿宋_GB2312" w:eastAsia="仿宋_GB2312" w:cs="仿宋_GB2312" w:hint="eastAsia"/>
          <w:sz w:val="32"/>
          <w:szCs w:val="32"/>
        </w:rPr>
        <w:t>一八年十月十五日</w:t>
      </w:r>
    </w:p>
    <w:p w:rsidR="00056444" w:rsidRDefault="00056444">
      <w:pPr>
        <w:spacing w:line="520" w:lineRule="exact"/>
        <w:ind w:right="640"/>
        <w:rPr>
          <w:rFonts w:ascii="黑体" w:eastAsia="黑体" w:hAnsi="宋体" w:cs="黑体"/>
          <w:b/>
          <w:bCs/>
          <w:sz w:val="32"/>
          <w:szCs w:val="32"/>
        </w:rPr>
      </w:pPr>
    </w:p>
    <w:p w:rsidR="00056444" w:rsidRDefault="00056444">
      <w:pPr>
        <w:spacing w:line="520" w:lineRule="exact"/>
        <w:ind w:right="640"/>
        <w:rPr>
          <w:rFonts w:ascii="黑体" w:eastAsia="黑体" w:hAnsi="宋体" w:cs="黑体"/>
          <w:b/>
          <w:bCs/>
          <w:sz w:val="32"/>
          <w:szCs w:val="32"/>
        </w:rPr>
      </w:pPr>
    </w:p>
    <w:p w:rsidR="00056444" w:rsidRDefault="00056444">
      <w:pPr>
        <w:spacing w:line="520" w:lineRule="exact"/>
        <w:ind w:right="640"/>
        <w:rPr>
          <w:rFonts w:ascii="黑体" w:eastAsia="黑体" w:hAnsi="宋体" w:cs="黑体"/>
          <w:b/>
          <w:bCs/>
          <w:sz w:val="32"/>
          <w:szCs w:val="32"/>
        </w:rPr>
      </w:pPr>
    </w:p>
    <w:p w:rsidR="00056444" w:rsidRDefault="003D2545">
      <w:pPr>
        <w:spacing w:line="520" w:lineRule="exact"/>
        <w:ind w:right="640"/>
        <w:rPr>
          <w:rFonts w:ascii="黑体" w:eastAsia="黑体" w:hAnsi="宋体" w:cs="Times New Roman"/>
          <w:b/>
          <w:bCs/>
          <w:sz w:val="32"/>
          <w:szCs w:val="32"/>
        </w:rPr>
      </w:pPr>
      <w:r>
        <w:rPr>
          <w:rFonts w:ascii="黑体" w:eastAsia="黑体" w:hAnsi="宋体" w:cs="黑体" w:hint="eastAsia"/>
          <w:b/>
          <w:bCs/>
          <w:sz w:val="32"/>
          <w:szCs w:val="32"/>
        </w:rPr>
        <w:t>附件1：东涌镇商会菲律宾考察活动行程安排</w:t>
      </w:r>
    </w:p>
    <w:tbl>
      <w:tblPr>
        <w:tblpPr w:leftFromText="180" w:rightFromText="180" w:vertAnchor="text" w:horzAnchor="margin" w:tblpXSpec="center" w:tblpY="871"/>
        <w:tblOverlap w:val="never"/>
        <w:tblW w:w="11291" w:type="dxa"/>
        <w:tblLayout w:type="fixed"/>
        <w:tblCellMar>
          <w:left w:w="0" w:type="dxa"/>
          <w:right w:w="0" w:type="dxa"/>
        </w:tblCellMar>
        <w:tblLook w:val="04A0"/>
      </w:tblPr>
      <w:tblGrid>
        <w:gridCol w:w="1222"/>
        <w:gridCol w:w="10069"/>
      </w:tblGrid>
      <w:tr w:rsidR="00056444" w:rsidTr="009F6DC4">
        <w:trPr>
          <w:trHeight w:hRule="exact" w:val="654"/>
        </w:trPr>
        <w:tc>
          <w:tcPr>
            <w:tcW w:w="1222" w:type="dxa"/>
            <w:tcBorders>
              <w:top w:val="single" w:sz="2" w:space="0" w:color="6F2F9F"/>
              <w:left w:val="single" w:sz="2" w:space="0" w:color="6F2F9F"/>
              <w:bottom w:val="single" w:sz="10" w:space="0" w:color="6F2F9F"/>
              <w:right w:val="dotted" w:sz="2" w:space="0" w:color="000000"/>
            </w:tcBorders>
            <w:shd w:val="clear" w:color="auto" w:fill="F4D139"/>
          </w:tcPr>
          <w:p w:rsidR="00056444" w:rsidRDefault="003D2545" w:rsidP="009F6DC4">
            <w:pPr>
              <w:spacing w:before="35"/>
              <w:ind w:left="102" w:right="-20"/>
              <w:rPr>
                <w:rFonts w:ascii="宋体" w:hAnsi="宋体" w:cs="宋体"/>
                <w:sz w:val="24"/>
              </w:rPr>
            </w:pPr>
            <w:r>
              <w:rPr>
                <w:rFonts w:ascii="Microsoft JhengHei" w:eastAsia="Microsoft JhengHei" w:hAnsi="Microsoft JhengHei" w:cs="Microsoft JhengHei" w:hint="eastAsia"/>
                <w:sz w:val="26"/>
                <w:szCs w:val="26"/>
              </w:rPr>
              <w:t>第 1 天</w:t>
            </w:r>
          </w:p>
        </w:tc>
        <w:tc>
          <w:tcPr>
            <w:tcW w:w="10069" w:type="dxa"/>
            <w:tcBorders>
              <w:top w:val="single" w:sz="2" w:space="0" w:color="6F2F9F"/>
              <w:left w:val="dotted" w:sz="2" w:space="0" w:color="000000"/>
              <w:bottom w:val="single" w:sz="10" w:space="0" w:color="6F2F9F"/>
              <w:right w:val="single" w:sz="2" w:space="0" w:color="6F2F9F"/>
            </w:tcBorders>
            <w:shd w:val="clear" w:color="auto" w:fill="F4D139"/>
          </w:tcPr>
          <w:p w:rsidR="00056444" w:rsidRDefault="003D2545" w:rsidP="009F6DC4">
            <w:pPr>
              <w:tabs>
                <w:tab w:val="left" w:pos="2240"/>
                <w:tab w:val="left" w:pos="4400"/>
                <w:tab w:val="left" w:pos="5720"/>
                <w:tab w:val="left" w:pos="7400"/>
              </w:tabs>
              <w:spacing w:before="35"/>
              <w:ind w:left="104" w:right="-20"/>
              <w:rPr>
                <w:rFonts w:ascii="宋体" w:hAnsi="宋体" w:cs="宋体"/>
                <w:sz w:val="24"/>
              </w:rPr>
            </w:pPr>
            <w:r>
              <w:rPr>
                <w:rFonts w:ascii="Microsoft JhengHei" w:eastAsia="Microsoft JhengHei" w:hAnsi="Microsoft JhengHei" w:cs="Microsoft JhengHei" w:hint="eastAsia"/>
                <w:sz w:val="26"/>
                <w:szCs w:val="26"/>
              </w:rPr>
              <w:t>广州/马尼拉/宿雾</w:t>
            </w:r>
            <w:r>
              <w:rPr>
                <w:rFonts w:ascii="Microsoft JhengHei" w:eastAsia="Microsoft JhengHei" w:hAnsi="Microsoft JhengHei" w:cs="Microsoft JhengHei" w:hint="eastAsia"/>
                <w:sz w:val="26"/>
                <w:szCs w:val="26"/>
              </w:rPr>
              <w:tab/>
              <w:t>早餐： X    午餐：X</w:t>
            </w:r>
            <w:r>
              <w:rPr>
                <w:rFonts w:ascii="Microsoft JhengHei" w:eastAsia="Microsoft JhengHei" w:hAnsi="Microsoft JhengHei" w:cs="Microsoft JhengHei" w:hint="eastAsia"/>
                <w:sz w:val="26"/>
                <w:szCs w:val="26"/>
              </w:rPr>
              <w:tab/>
              <w:t>晚餐：√      酒店：宿务</w:t>
            </w:r>
          </w:p>
        </w:tc>
      </w:tr>
      <w:tr w:rsidR="00056444" w:rsidTr="009F6DC4">
        <w:trPr>
          <w:trHeight w:hRule="exact" w:val="2457"/>
        </w:trPr>
        <w:tc>
          <w:tcPr>
            <w:tcW w:w="11291" w:type="dxa"/>
            <w:gridSpan w:val="2"/>
            <w:tcBorders>
              <w:top w:val="single" w:sz="10" w:space="0" w:color="6F2F9F"/>
              <w:left w:val="single" w:sz="2" w:space="0" w:color="6F2F9F"/>
              <w:bottom w:val="single" w:sz="10" w:space="0" w:color="6F2F9F"/>
              <w:right w:val="single" w:sz="2" w:space="0" w:color="6F2F9F"/>
            </w:tcBorders>
          </w:tcPr>
          <w:p w:rsidR="00056444" w:rsidRDefault="00056444" w:rsidP="009F6DC4">
            <w:pPr>
              <w:spacing w:line="286" w:lineRule="exact"/>
              <w:ind w:left="102" w:right="53"/>
              <w:rPr>
                <w:rFonts w:asciiTheme="minorEastAsia" w:eastAsiaTheme="minorEastAsia" w:hAnsiTheme="minorEastAsia" w:cstheme="minorEastAsia"/>
                <w:spacing w:val="5"/>
                <w:sz w:val="24"/>
              </w:rPr>
            </w:pPr>
          </w:p>
          <w:p w:rsidR="00056444" w:rsidRDefault="003D2545" w:rsidP="009F6DC4">
            <w:pPr>
              <w:spacing w:line="286" w:lineRule="exact"/>
              <w:ind w:right="53"/>
              <w:rPr>
                <w:rFonts w:asciiTheme="minorEastAsia" w:eastAsiaTheme="minorEastAsia" w:hAnsiTheme="minorEastAsia" w:cstheme="minorEastAsia"/>
                <w:spacing w:val="5"/>
                <w:sz w:val="24"/>
              </w:rPr>
            </w:pPr>
            <w:r>
              <w:rPr>
                <w:rFonts w:asciiTheme="minorEastAsia" w:eastAsiaTheme="minorEastAsia" w:hAnsiTheme="minorEastAsia" w:cstheme="minorEastAsia" w:hint="eastAsia"/>
                <w:spacing w:val="5"/>
                <w:sz w:val="24"/>
              </w:rPr>
              <w:t>早上04:30分于东涌文化广场集中，05：00准时开车，乘车前往广州白云机场（若番禺罗家牌坊上车请于早上5:15时前到达，自行前往机场的请于早上6:30时前到达机场），乘08:40分国际航班飞往菲律宾首都--马尼拉；</w:t>
            </w:r>
          </w:p>
          <w:p w:rsidR="00056444" w:rsidRDefault="003D2545" w:rsidP="009F6DC4">
            <w:pPr>
              <w:spacing w:line="286" w:lineRule="exact"/>
              <w:ind w:right="53"/>
              <w:rPr>
                <w:rFonts w:asciiTheme="minorEastAsia" w:eastAsiaTheme="minorEastAsia" w:hAnsiTheme="minorEastAsia" w:cstheme="minorEastAsia"/>
                <w:spacing w:val="5"/>
                <w:sz w:val="24"/>
              </w:rPr>
            </w:pPr>
            <w:r>
              <w:rPr>
                <w:rFonts w:asciiTheme="minorEastAsia" w:eastAsiaTheme="minorEastAsia" w:hAnsiTheme="minorEastAsia" w:cstheme="minorEastAsia" w:hint="eastAsia"/>
                <w:spacing w:val="5"/>
                <w:sz w:val="24"/>
              </w:rPr>
              <w:t>11：00抵达马尼拉，办理入境手续后乘车约40分钟到国内机场，乘机飞往美丽的“度假伊甸园”——【宿雾岛】：素有“南部女皇城”的美誉，历史悠久，潜水爱好者的向往之地。</w:t>
            </w:r>
          </w:p>
          <w:p w:rsidR="00056444" w:rsidRDefault="003D2545" w:rsidP="009F6DC4">
            <w:pPr>
              <w:spacing w:line="286" w:lineRule="exact"/>
              <w:ind w:right="53"/>
              <w:rPr>
                <w:rFonts w:asciiTheme="minorEastAsia" w:eastAsiaTheme="minorEastAsia" w:hAnsiTheme="minorEastAsia" w:cstheme="minorEastAsia"/>
                <w:spacing w:val="5"/>
                <w:sz w:val="24"/>
              </w:rPr>
            </w:pPr>
            <w:r>
              <w:rPr>
                <w:rFonts w:asciiTheme="minorEastAsia" w:eastAsiaTheme="minorEastAsia" w:hAnsiTheme="minorEastAsia" w:cstheme="minorEastAsia" w:hint="eastAsia"/>
                <w:spacing w:val="5"/>
                <w:sz w:val="24"/>
              </w:rPr>
              <w:t>晚餐后入住宿雾岛酒店休息。</w:t>
            </w:r>
          </w:p>
          <w:p w:rsidR="00056444" w:rsidRDefault="003D2545" w:rsidP="009F6DC4">
            <w:pPr>
              <w:spacing w:line="286" w:lineRule="exact"/>
              <w:ind w:right="53"/>
              <w:rPr>
                <w:rFonts w:ascii="Microsoft JhengHei" w:hAnsi="Microsoft JhengHei" w:cs="Microsoft JhengHei"/>
              </w:rPr>
            </w:pPr>
            <w:r>
              <w:rPr>
                <w:rFonts w:asciiTheme="minorEastAsia" w:eastAsiaTheme="minorEastAsia" w:hAnsiTheme="minorEastAsia" w:cstheme="minorEastAsia" w:hint="eastAsia"/>
                <w:sz w:val="24"/>
              </w:rPr>
              <w:t>参考航班：</w:t>
            </w:r>
            <w:r>
              <w:rPr>
                <w:rFonts w:asciiTheme="minorEastAsia" w:eastAsiaTheme="minorEastAsia" w:hAnsiTheme="minorEastAsia" w:cstheme="minorEastAsia" w:hint="eastAsia"/>
                <w:color w:val="000000"/>
                <w:sz w:val="24"/>
                <w:shd w:val="clear" w:color="auto" w:fill="FFFFFF"/>
              </w:rPr>
              <w:t>广州 </w:t>
            </w:r>
            <w:r w:rsidR="005E3070">
              <w:rPr>
                <w:rFonts w:asciiTheme="minorEastAsia" w:eastAsiaTheme="minorEastAsia" w:hAnsiTheme="minorEastAsia" w:cstheme="minorEastAsia" w:hint="eastAsia"/>
                <w:color w:val="000000"/>
                <w:sz w:val="24"/>
              </w:rPr>
              <w:fldChar w:fldCharType="begin"/>
            </w:r>
            <w:r>
              <w:rPr>
                <w:rFonts w:asciiTheme="minorEastAsia" w:eastAsiaTheme="minorEastAsia" w:hAnsiTheme="minorEastAsia" w:cstheme="minorEastAsia" w:hint="eastAsia"/>
                <w:color w:val="000000"/>
                <w:sz w:val="24"/>
              </w:rPr>
              <w:instrText xml:space="preserve"> INCLUDEPICTURE "http://img.tuniucdn.com/icons/route/plain.gif" \* MERGEFORMATINET </w:instrText>
            </w:r>
            <w:r w:rsidR="005E3070">
              <w:rPr>
                <w:rFonts w:asciiTheme="minorEastAsia" w:eastAsiaTheme="minorEastAsia" w:hAnsiTheme="minorEastAsia" w:cstheme="minorEastAsia" w:hint="eastAsia"/>
                <w:color w:val="000000"/>
                <w:sz w:val="24"/>
              </w:rPr>
              <w:fldChar w:fldCharType="separate"/>
            </w:r>
            <w:r>
              <w:rPr>
                <w:rFonts w:asciiTheme="minorEastAsia" w:eastAsiaTheme="minorEastAsia" w:hAnsiTheme="minorEastAsia" w:cstheme="minorEastAsia" w:hint="eastAsia"/>
                <w:noProof/>
                <w:color w:val="000000"/>
                <w:sz w:val="24"/>
              </w:rPr>
              <w:drawing>
                <wp:inline distT="0" distB="0" distL="114300" distR="114300">
                  <wp:extent cx="153670" cy="142875"/>
                  <wp:effectExtent l="0" t="0" r="17780" b="9525"/>
                  <wp:docPr id="9" name="图片 1" descr="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plain"/>
                          <pic:cNvPicPr>
                            <a:picLocks noChangeAspect="1"/>
                          </pic:cNvPicPr>
                        </pic:nvPicPr>
                        <pic:blipFill>
                          <a:blip r:embed="rId9" cstate="print"/>
                          <a:stretch>
                            <a:fillRect/>
                          </a:stretch>
                        </pic:blipFill>
                        <pic:spPr>
                          <a:xfrm>
                            <a:off x="0" y="0"/>
                            <a:ext cx="153670" cy="142875"/>
                          </a:xfrm>
                          <a:prstGeom prst="rect">
                            <a:avLst/>
                          </a:prstGeom>
                          <a:noFill/>
                          <a:ln w="9525">
                            <a:noFill/>
                          </a:ln>
                        </pic:spPr>
                      </pic:pic>
                    </a:graphicData>
                  </a:graphic>
                </wp:inline>
              </w:drawing>
            </w:r>
            <w:r w:rsidR="005E3070">
              <w:rPr>
                <w:rFonts w:asciiTheme="minorEastAsia" w:eastAsiaTheme="minorEastAsia" w:hAnsiTheme="minorEastAsia" w:cstheme="minorEastAsia" w:hint="eastAsia"/>
                <w:color w:val="000000"/>
                <w:sz w:val="24"/>
              </w:rPr>
              <w:fldChar w:fldCharType="end"/>
            </w:r>
            <w:r>
              <w:rPr>
                <w:rFonts w:asciiTheme="minorEastAsia" w:eastAsiaTheme="minorEastAsia" w:hAnsiTheme="minorEastAsia" w:cstheme="minorEastAsia" w:hint="eastAsia"/>
                <w:color w:val="000000"/>
                <w:sz w:val="24"/>
                <w:shd w:val="clear" w:color="auto" w:fill="FFFFFF"/>
              </w:rPr>
              <w:t>马尼拉 航班：</w:t>
            </w:r>
            <w:r>
              <w:rPr>
                <w:rFonts w:asciiTheme="minorEastAsia" w:eastAsiaTheme="minorEastAsia" w:hAnsiTheme="minorEastAsia" w:cstheme="minorEastAsia" w:hint="eastAsia"/>
                <w:color w:val="333333"/>
                <w:sz w:val="24"/>
                <w:shd w:val="clear" w:color="auto" w:fill="FFFFFF"/>
              </w:rPr>
              <w:t>CZ3091（0840/1100）</w:t>
            </w:r>
            <w:r>
              <w:rPr>
                <w:rStyle w:val="a5"/>
                <w:rFonts w:asciiTheme="minorEastAsia" w:eastAsiaTheme="minorEastAsia" w:hAnsiTheme="minorEastAsia" w:cstheme="minorEastAsia" w:hint="eastAsia"/>
                <w:b w:val="0"/>
                <w:bCs w:val="0"/>
                <w:color w:val="000000"/>
                <w:sz w:val="24"/>
              </w:rPr>
              <w:t>马尼拉</w:t>
            </w:r>
            <w:r w:rsidR="005E3070">
              <w:rPr>
                <w:rFonts w:asciiTheme="minorEastAsia" w:eastAsiaTheme="minorEastAsia" w:hAnsiTheme="minorEastAsia" w:cstheme="minorEastAsia" w:hint="eastAsia"/>
                <w:color w:val="000000"/>
                <w:sz w:val="24"/>
              </w:rPr>
              <w:fldChar w:fldCharType="begin"/>
            </w:r>
            <w:r>
              <w:rPr>
                <w:rFonts w:asciiTheme="minorEastAsia" w:eastAsiaTheme="minorEastAsia" w:hAnsiTheme="minorEastAsia" w:cstheme="minorEastAsia" w:hint="eastAsia"/>
                <w:color w:val="000000"/>
                <w:sz w:val="24"/>
              </w:rPr>
              <w:instrText xml:space="preserve"> INCLUDEPICTURE "http://img.tuniucdn.com/icons/route/plain.gif" \* MERGEFORMATINET </w:instrText>
            </w:r>
            <w:r w:rsidR="005E3070">
              <w:rPr>
                <w:rFonts w:asciiTheme="minorEastAsia" w:eastAsiaTheme="minorEastAsia" w:hAnsiTheme="minorEastAsia" w:cstheme="minorEastAsia" w:hint="eastAsia"/>
                <w:color w:val="000000"/>
                <w:sz w:val="24"/>
              </w:rPr>
              <w:fldChar w:fldCharType="separate"/>
            </w:r>
            <w:r>
              <w:rPr>
                <w:rFonts w:asciiTheme="minorEastAsia" w:eastAsiaTheme="minorEastAsia" w:hAnsiTheme="minorEastAsia" w:cstheme="minorEastAsia" w:hint="eastAsia"/>
                <w:noProof/>
                <w:color w:val="000000"/>
                <w:sz w:val="24"/>
              </w:rPr>
              <w:drawing>
                <wp:inline distT="0" distB="0" distL="114300" distR="114300">
                  <wp:extent cx="153670" cy="142875"/>
                  <wp:effectExtent l="0" t="0" r="17780" b="9525"/>
                  <wp:docPr id="10" name="图片 2" descr="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plain"/>
                          <pic:cNvPicPr>
                            <a:picLocks noChangeAspect="1"/>
                          </pic:cNvPicPr>
                        </pic:nvPicPr>
                        <pic:blipFill>
                          <a:blip r:embed="rId9" cstate="print"/>
                          <a:stretch>
                            <a:fillRect/>
                          </a:stretch>
                        </pic:blipFill>
                        <pic:spPr>
                          <a:xfrm>
                            <a:off x="0" y="0"/>
                            <a:ext cx="153670" cy="142875"/>
                          </a:xfrm>
                          <a:prstGeom prst="rect">
                            <a:avLst/>
                          </a:prstGeom>
                          <a:noFill/>
                          <a:ln w="9525">
                            <a:noFill/>
                          </a:ln>
                        </pic:spPr>
                      </pic:pic>
                    </a:graphicData>
                  </a:graphic>
                </wp:inline>
              </w:drawing>
            </w:r>
            <w:r w:rsidR="005E3070">
              <w:rPr>
                <w:rFonts w:asciiTheme="minorEastAsia" w:eastAsiaTheme="minorEastAsia" w:hAnsiTheme="minorEastAsia" w:cstheme="minorEastAsia" w:hint="eastAsia"/>
                <w:color w:val="000000"/>
                <w:sz w:val="24"/>
              </w:rPr>
              <w:fldChar w:fldCharType="end"/>
            </w:r>
            <w:r>
              <w:rPr>
                <w:rStyle w:val="a5"/>
                <w:rFonts w:asciiTheme="minorEastAsia" w:eastAsiaTheme="minorEastAsia" w:hAnsiTheme="minorEastAsia" w:cstheme="minorEastAsia" w:hint="eastAsia"/>
                <w:b w:val="0"/>
                <w:bCs w:val="0"/>
                <w:color w:val="000000"/>
                <w:sz w:val="24"/>
              </w:rPr>
              <w:t>宿雾，参考航班：5J569（1610-1740）</w:t>
            </w:r>
          </w:p>
        </w:tc>
      </w:tr>
      <w:tr w:rsidR="00056444" w:rsidTr="009F6DC4">
        <w:trPr>
          <w:trHeight w:hRule="exact" w:val="1239"/>
        </w:trPr>
        <w:tc>
          <w:tcPr>
            <w:tcW w:w="1222" w:type="dxa"/>
            <w:tcBorders>
              <w:top w:val="single" w:sz="10" w:space="0" w:color="6F2F9F"/>
              <w:left w:val="single" w:sz="2" w:space="0" w:color="6F2F9F"/>
              <w:bottom w:val="single" w:sz="10" w:space="0" w:color="6F2F9F"/>
              <w:right w:val="dotted" w:sz="2" w:space="0" w:color="000000"/>
            </w:tcBorders>
            <w:shd w:val="clear" w:color="auto" w:fill="F4D139"/>
          </w:tcPr>
          <w:p w:rsidR="00056444" w:rsidRDefault="003D2545" w:rsidP="009F6DC4">
            <w:pPr>
              <w:spacing w:before="27"/>
              <w:ind w:left="102" w:right="-20"/>
              <w:rPr>
                <w:rFonts w:ascii="Microsoft JhengHei" w:eastAsia="Microsoft JhengHei" w:hAnsi="Microsoft JhengHei" w:cs="Microsoft JhengHei"/>
                <w:sz w:val="26"/>
                <w:szCs w:val="26"/>
              </w:rPr>
            </w:pPr>
            <w:r>
              <w:rPr>
                <w:rFonts w:ascii="Microsoft JhengHei" w:eastAsia="Microsoft JhengHei" w:hAnsi="Microsoft JhengHei" w:cs="Microsoft JhengHei"/>
                <w:sz w:val="26"/>
                <w:szCs w:val="26"/>
              </w:rPr>
              <w:t>第</w:t>
            </w:r>
            <w:r>
              <w:rPr>
                <w:rFonts w:ascii="Arial" w:eastAsia="Arial" w:hAnsi="Arial" w:cs="Arial"/>
                <w:b/>
                <w:bCs/>
                <w:sz w:val="26"/>
                <w:szCs w:val="26"/>
              </w:rPr>
              <w:t>2</w:t>
            </w:r>
            <w:r>
              <w:rPr>
                <w:rFonts w:ascii="Microsoft JhengHei" w:eastAsia="Microsoft JhengHei" w:hAnsi="Microsoft JhengHei" w:cs="Microsoft JhengHei"/>
                <w:sz w:val="26"/>
                <w:szCs w:val="26"/>
              </w:rPr>
              <w:t>天</w:t>
            </w:r>
          </w:p>
        </w:tc>
        <w:tc>
          <w:tcPr>
            <w:tcW w:w="10069" w:type="dxa"/>
            <w:tcBorders>
              <w:top w:val="single" w:sz="10" w:space="0" w:color="6F2F9F"/>
              <w:left w:val="dotted" w:sz="2" w:space="0" w:color="000000"/>
              <w:bottom w:val="single" w:sz="10" w:space="0" w:color="6F2F9F"/>
              <w:right w:val="single" w:sz="2" w:space="0" w:color="6F2F9F"/>
            </w:tcBorders>
            <w:shd w:val="clear" w:color="auto" w:fill="F4D139"/>
          </w:tcPr>
          <w:p w:rsidR="00056444" w:rsidRDefault="003D2545" w:rsidP="009F6DC4">
            <w:pPr>
              <w:rPr>
                <w:rFonts w:asciiTheme="minorEastAsia" w:eastAsiaTheme="minorEastAsia" w:hAnsiTheme="minorEastAsia" w:cs="Arial"/>
                <w:color w:val="000000"/>
              </w:rPr>
            </w:pPr>
            <w:r>
              <w:rPr>
                <w:rFonts w:ascii="Microsoft JhengHei" w:eastAsia="Microsoft JhengHei" w:hAnsi="Microsoft JhengHei" w:cs="Microsoft JhengHei"/>
                <w:spacing w:val="3"/>
                <w:sz w:val="26"/>
                <w:szCs w:val="26"/>
              </w:rPr>
              <w:t>宿</w:t>
            </w:r>
            <w:r>
              <w:rPr>
                <w:rFonts w:ascii="Microsoft JhengHei" w:eastAsia="Microsoft JhengHei" w:hAnsi="Microsoft JhengHei" w:cs="Microsoft JhengHei"/>
                <w:sz w:val="26"/>
                <w:szCs w:val="26"/>
              </w:rPr>
              <w:t>雾</w:t>
            </w:r>
            <w:r>
              <w:rPr>
                <w:rFonts w:ascii="Arial" w:eastAsia="Arial" w:hAnsi="Arial" w:cs="Arial"/>
                <w:b/>
                <w:bCs/>
                <w:sz w:val="26"/>
                <w:szCs w:val="26"/>
              </w:rPr>
              <w:t>-</w:t>
            </w:r>
            <w:r>
              <w:rPr>
                <w:rFonts w:ascii="Microsoft JhengHei" w:eastAsia="Microsoft JhengHei" w:hAnsi="Microsoft JhengHei" w:cs="Microsoft JhengHei"/>
                <w:spacing w:val="3"/>
                <w:sz w:val="26"/>
                <w:szCs w:val="26"/>
              </w:rPr>
              <w:t>薄荷</w:t>
            </w:r>
            <w:r>
              <w:rPr>
                <w:rFonts w:ascii="Microsoft JhengHei" w:eastAsia="Microsoft JhengHei" w:hAnsi="Microsoft JhengHei" w:cs="Microsoft JhengHei"/>
                <w:sz w:val="26"/>
                <w:szCs w:val="26"/>
              </w:rPr>
              <w:t>岛</w:t>
            </w:r>
            <w:r>
              <w:rPr>
                <w:rFonts w:ascii="Microsoft JhengHei" w:eastAsia="Microsoft JhengHei" w:hAnsi="Microsoft JhengHei" w:cs="Microsoft JhengHei"/>
                <w:spacing w:val="3"/>
                <w:sz w:val="26"/>
                <w:szCs w:val="26"/>
              </w:rPr>
              <w:t>早餐</w:t>
            </w:r>
            <w:r>
              <w:rPr>
                <w:rFonts w:ascii="Microsoft JhengHei" w:hAnsi="Microsoft JhengHei" w:cs="Microsoft JhengHei" w:hint="eastAsia"/>
                <w:spacing w:val="3"/>
                <w:sz w:val="26"/>
                <w:szCs w:val="26"/>
              </w:rPr>
              <w:t>：</w:t>
            </w:r>
            <w:r>
              <w:rPr>
                <w:rFonts w:ascii="Microsoft JhengHei" w:hAnsi="Microsoft JhengHei" w:cs="Microsoft JhengHei"/>
                <w:spacing w:val="3"/>
                <w:sz w:val="26"/>
                <w:szCs w:val="26"/>
              </w:rPr>
              <w:t>酒店</w:t>
            </w:r>
            <w:r>
              <w:rPr>
                <w:rFonts w:ascii="Microsoft JhengHei" w:eastAsia="Microsoft JhengHei" w:hAnsi="Microsoft JhengHei" w:cs="Microsoft JhengHei"/>
                <w:spacing w:val="3"/>
                <w:sz w:val="26"/>
                <w:szCs w:val="26"/>
              </w:rPr>
              <w:t>午</w:t>
            </w:r>
            <w:r>
              <w:rPr>
                <w:rFonts w:ascii="Microsoft JhengHei" w:eastAsia="Microsoft JhengHei" w:hAnsi="Microsoft JhengHei" w:cs="Microsoft JhengHei"/>
                <w:sz w:val="26"/>
                <w:szCs w:val="26"/>
              </w:rPr>
              <w:t>餐</w:t>
            </w:r>
            <w:r>
              <w:rPr>
                <w:rFonts w:ascii="Microsoft JhengHei" w:hAnsi="Microsoft JhengHei" w:cs="Microsoft JhengHei" w:hint="eastAsia"/>
                <w:sz w:val="26"/>
                <w:szCs w:val="26"/>
              </w:rPr>
              <w:t>：</w:t>
            </w:r>
            <w:r>
              <w:rPr>
                <w:rFonts w:ascii="Microsoft JhengHei" w:hAnsi="Microsoft JhengHei" w:cs="Microsoft JhengHei"/>
                <w:sz w:val="26"/>
                <w:szCs w:val="26"/>
              </w:rPr>
              <w:t>竹筏船简餐</w:t>
            </w:r>
            <w:r>
              <w:rPr>
                <w:rFonts w:ascii="Microsoft JhengHei" w:hAnsi="Microsoft JhengHei" w:cs="Microsoft JhengHei"/>
                <w:sz w:val="26"/>
                <w:szCs w:val="26"/>
              </w:rPr>
              <w:t xml:space="preserve"> </w:t>
            </w:r>
            <w:r>
              <w:rPr>
                <w:rFonts w:ascii="Microsoft JhengHei" w:hAnsi="Microsoft JhengHei" w:cs="Microsoft JhengHei"/>
                <w:sz w:val="26"/>
                <w:szCs w:val="26"/>
              </w:rPr>
              <w:t>晚餐</w:t>
            </w:r>
            <w:r>
              <w:rPr>
                <w:rFonts w:ascii="Microsoft JhengHei" w:hAnsi="Microsoft JhengHei" w:cs="Microsoft JhengHei" w:hint="eastAsia"/>
                <w:sz w:val="26"/>
                <w:szCs w:val="26"/>
              </w:rPr>
              <w:t>：蜜蜂农场</w:t>
            </w:r>
            <w:r>
              <w:rPr>
                <w:rFonts w:ascii="Microsoft JhengHei" w:hAnsi="Microsoft JhengHei" w:cs="Microsoft JhengHei"/>
                <w:sz w:val="26"/>
                <w:szCs w:val="26"/>
              </w:rPr>
              <w:t>有机餐</w:t>
            </w:r>
          </w:p>
          <w:p w:rsidR="00056444" w:rsidRDefault="003D2545" w:rsidP="009F6DC4">
            <w:pPr>
              <w:tabs>
                <w:tab w:val="left" w:pos="2400"/>
                <w:tab w:val="left" w:pos="5060"/>
                <w:tab w:val="left" w:pos="7280"/>
              </w:tabs>
              <w:spacing w:before="27"/>
              <w:ind w:right="-20"/>
              <w:rPr>
                <w:rFonts w:ascii="Microsoft JhengHei" w:eastAsia="Microsoft JhengHei" w:hAnsi="Microsoft JhengHei" w:cs="Microsoft JhengHei"/>
                <w:sz w:val="26"/>
                <w:szCs w:val="26"/>
              </w:rPr>
            </w:pPr>
            <w:r>
              <w:rPr>
                <w:rFonts w:ascii="Microsoft JhengHei" w:hAnsi="Microsoft JhengHei" w:cs="Microsoft JhengHei" w:hint="eastAsia"/>
                <w:sz w:val="26"/>
                <w:szCs w:val="26"/>
              </w:rPr>
              <w:t>酒店</w:t>
            </w:r>
            <w:r>
              <w:rPr>
                <w:rFonts w:ascii="Microsoft JhengHei" w:eastAsia="Microsoft JhengHei" w:hAnsi="Microsoft JhengHei" w:cs="Microsoft JhengHei"/>
                <w:spacing w:val="-36"/>
                <w:sz w:val="26"/>
                <w:szCs w:val="26"/>
              </w:rPr>
              <w:t>：</w:t>
            </w:r>
            <w:r>
              <w:rPr>
                <w:rFonts w:ascii="Microsoft JhengHei" w:eastAsia="Microsoft JhengHei" w:hAnsi="Microsoft JhengHei" w:cs="Microsoft JhengHei"/>
                <w:spacing w:val="3"/>
                <w:sz w:val="26"/>
                <w:szCs w:val="26"/>
              </w:rPr>
              <w:t>薄荷</w:t>
            </w:r>
            <w:r>
              <w:rPr>
                <w:rFonts w:ascii="Microsoft JhengHei" w:eastAsia="Microsoft JhengHei" w:hAnsi="Microsoft JhengHei" w:cs="Microsoft JhengHei"/>
                <w:sz w:val="26"/>
                <w:szCs w:val="26"/>
              </w:rPr>
              <w:t>岛</w:t>
            </w:r>
          </w:p>
        </w:tc>
      </w:tr>
      <w:tr w:rsidR="00056444" w:rsidTr="009F6DC4">
        <w:trPr>
          <w:trHeight w:hRule="exact" w:val="2834"/>
        </w:trPr>
        <w:tc>
          <w:tcPr>
            <w:tcW w:w="11291" w:type="dxa"/>
            <w:gridSpan w:val="2"/>
            <w:tcBorders>
              <w:top w:val="single" w:sz="10" w:space="0" w:color="6F2F9F"/>
              <w:left w:val="single" w:sz="2" w:space="0" w:color="6F2F9F"/>
              <w:bottom w:val="single" w:sz="10" w:space="0" w:color="6F2F9F"/>
              <w:right w:val="single" w:sz="2" w:space="0" w:color="6F2F9F"/>
            </w:tcBorders>
          </w:tcPr>
          <w:p w:rsidR="00056444" w:rsidRDefault="003D2545" w:rsidP="009F6DC4">
            <w:pPr>
              <w:spacing w:line="285" w:lineRule="exact"/>
              <w:ind w:left="102" w:right="-2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早餐后搭乘飞翼船前往薄荷岛（船程约 2 小时），后</w:t>
            </w:r>
            <w:r>
              <w:rPr>
                <w:rFonts w:asciiTheme="minorEastAsia" w:eastAsiaTheme="minorEastAsia" w:hAnsiTheme="minorEastAsia" w:cstheme="minorEastAsia" w:hint="eastAsia"/>
                <w:color w:val="000000" w:themeColor="text1"/>
                <w:spacing w:val="2"/>
                <w:sz w:val="24"/>
              </w:rPr>
              <w:t>前</w:t>
            </w:r>
            <w:r>
              <w:rPr>
                <w:rFonts w:asciiTheme="minorEastAsia" w:eastAsiaTheme="minorEastAsia" w:hAnsiTheme="minorEastAsia" w:cstheme="minorEastAsia" w:hint="eastAsia"/>
                <w:color w:val="000000" w:themeColor="text1"/>
                <w:sz w:val="24"/>
              </w:rPr>
              <w:t>往（</w:t>
            </w:r>
            <w:r>
              <w:rPr>
                <w:rFonts w:asciiTheme="minorEastAsia" w:eastAsiaTheme="minorEastAsia" w:hAnsiTheme="minorEastAsia" w:cstheme="minorEastAsia" w:hint="eastAsia"/>
                <w:color w:val="000000" w:themeColor="text1"/>
                <w:spacing w:val="2"/>
                <w:sz w:val="24"/>
              </w:rPr>
              <w:t>薄</w:t>
            </w:r>
            <w:r>
              <w:rPr>
                <w:rFonts w:asciiTheme="minorEastAsia" w:eastAsiaTheme="minorEastAsia" w:hAnsiTheme="minorEastAsia" w:cstheme="minorEastAsia" w:hint="eastAsia"/>
                <w:color w:val="000000" w:themeColor="text1"/>
                <w:sz w:val="24"/>
              </w:rPr>
              <w:t>荷</w:t>
            </w:r>
            <w:r>
              <w:rPr>
                <w:rFonts w:asciiTheme="minorEastAsia" w:eastAsiaTheme="minorEastAsia" w:hAnsiTheme="minorEastAsia" w:cstheme="minorEastAsia" w:hint="eastAsia"/>
                <w:color w:val="000000" w:themeColor="text1"/>
                <w:spacing w:val="2"/>
                <w:sz w:val="24"/>
              </w:rPr>
              <w:t>岛</w:t>
            </w:r>
            <w:r>
              <w:rPr>
                <w:rFonts w:asciiTheme="minorEastAsia" w:eastAsiaTheme="minorEastAsia" w:hAnsiTheme="minorEastAsia" w:cstheme="minorEastAsia" w:hint="eastAsia"/>
                <w:color w:val="000000" w:themeColor="text1"/>
                <w:sz w:val="24"/>
              </w:rPr>
              <w:t>一</w:t>
            </w:r>
            <w:r>
              <w:rPr>
                <w:rFonts w:asciiTheme="minorEastAsia" w:eastAsiaTheme="minorEastAsia" w:hAnsiTheme="minorEastAsia" w:cstheme="minorEastAsia" w:hint="eastAsia"/>
                <w:color w:val="000000" w:themeColor="text1"/>
                <w:spacing w:val="2"/>
                <w:sz w:val="24"/>
              </w:rPr>
              <w:t>日</w:t>
            </w:r>
            <w:r>
              <w:rPr>
                <w:rFonts w:asciiTheme="minorEastAsia" w:eastAsiaTheme="minorEastAsia" w:hAnsiTheme="minorEastAsia" w:cstheme="minorEastAsia" w:hint="eastAsia"/>
                <w:color w:val="000000" w:themeColor="text1"/>
                <w:sz w:val="24"/>
              </w:rPr>
              <w:t>游</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抵</w:t>
            </w:r>
            <w:r>
              <w:rPr>
                <w:rFonts w:asciiTheme="minorEastAsia" w:eastAsiaTheme="minorEastAsia" w:hAnsiTheme="minorEastAsia" w:cstheme="minorEastAsia" w:hint="eastAsia"/>
                <w:color w:val="000000" w:themeColor="text1"/>
                <w:spacing w:val="2"/>
                <w:sz w:val="24"/>
              </w:rPr>
              <w:t>达</w:t>
            </w:r>
            <w:r>
              <w:rPr>
                <w:rFonts w:asciiTheme="minorEastAsia" w:eastAsiaTheme="minorEastAsia" w:hAnsiTheme="minorEastAsia" w:cstheme="minorEastAsia" w:hint="eastAsia"/>
                <w:color w:val="000000" w:themeColor="text1"/>
                <w:sz w:val="24"/>
              </w:rPr>
              <w:t>后</w:t>
            </w:r>
            <w:r>
              <w:rPr>
                <w:rFonts w:asciiTheme="minorEastAsia" w:eastAsiaTheme="minorEastAsia" w:hAnsiTheme="minorEastAsia" w:cstheme="minorEastAsia" w:hint="eastAsia"/>
                <w:color w:val="000000" w:themeColor="text1"/>
                <w:spacing w:val="2"/>
                <w:sz w:val="24"/>
              </w:rPr>
              <w:t>先</w:t>
            </w:r>
            <w:r>
              <w:rPr>
                <w:rFonts w:asciiTheme="minorEastAsia" w:eastAsiaTheme="minorEastAsia" w:hAnsiTheme="minorEastAsia" w:cstheme="minorEastAsia" w:hint="eastAsia"/>
                <w:color w:val="000000" w:themeColor="text1"/>
                <w:sz w:val="24"/>
              </w:rPr>
              <w:t>安</w:t>
            </w:r>
            <w:r>
              <w:rPr>
                <w:rFonts w:asciiTheme="minorEastAsia" w:eastAsiaTheme="minorEastAsia" w:hAnsiTheme="minorEastAsia" w:cstheme="minorEastAsia" w:hint="eastAsia"/>
                <w:color w:val="000000" w:themeColor="text1"/>
                <w:spacing w:val="2"/>
                <w:sz w:val="24"/>
              </w:rPr>
              <w:t>排</w:t>
            </w:r>
            <w:r>
              <w:rPr>
                <w:rFonts w:asciiTheme="minorEastAsia" w:eastAsiaTheme="minorEastAsia" w:hAnsiTheme="minorEastAsia" w:cstheme="minorEastAsia" w:hint="eastAsia"/>
                <w:color w:val="000000" w:themeColor="text1"/>
                <w:sz w:val="24"/>
              </w:rPr>
              <w:t>搭</w:t>
            </w:r>
            <w:r>
              <w:rPr>
                <w:rFonts w:asciiTheme="minorEastAsia" w:eastAsiaTheme="minorEastAsia" w:hAnsiTheme="minorEastAsia" w:cstheme="minorEastAsia" w:hint="eastAsia"/>
                <w:color w:val="000000" w:themeColor="text1"/>
                <w:spacing w:val="2"/>
                <w:sz w:val="24"/>
              </w:rPr>
              <w:t>乘</w:t>
            </w:r>
            <w:r>
              <w:rPr>
                <w:rFonts w:asciiTheme="minorEastAsia" w:eastAsiaTheme="minorEastAsia" w:hAnsiTheme="minorEastAsia" w:cstheme="minorEastAsia" w:hint="eastAsia"/>
                <w:color w:val="000000" w:themeColor="text1"/>
                <w:sz w:val="24"/>
              </w:rPr>
              <w:t>漂</w:t>
            </w:r>
            <w:r>
              <w:rPr>
                <w:rFonts w:asciiTheme="minorEastAsia" w:eastAsiaTheme="minorEastAsia" w:hAnsiTheme="minorEastAsia" w:cstheme="minorEastAsia" w:hint="eastAsia"/>
                <w:color w:val="000000" w:themeColor="text1"/>
                <w:spacing w:val="2"/>
                <w:sz w:val="24"/>
              </w:rPr>
              <w:t>流</w:t>
            </w:r>
            <w:r>
              <w:rPr>
                <w:rFonts w:asciiTheme="minorEastAsia" w:eastAsiaTheme="minorEastAsia" w:hAnsiTheme="minorEastAsia" w:cstheme="minorEastAsia" w:hint="eastAsia"/>
                <w:color w:val="000000" w:themeColor="text1"/>
                <w:sz w:val="24"/>
              </w:rPr>
              <w:t>竹</w:t>
            </w:r>
            <w:r>
              <w:rPr>
                <w:rFonts w:asciiTheme="minorEastAsia" w:eastAsiaTheme="minorEastAsia" w:hAnsiTheme="minorEastAsia" w:cstheme="minorEastAsia" w:hint="eastAsia"/>
                <w:color w:val="000000" w:themeColor="text1"/>
                <w:spacing w:val="2"/>
                <w:sz w:val="24"/>
              </w:rPr>
              <w:t>筏</w:t>
            </w:r>
            <w:r>
              <w:rPr>
                <w:rFonts w:asciiTheme="minorEastAsia" w:eastAsiaTheme="minorEastAsia" w:hAnsiTheme="minorEastAsia" w:cstheme="minorEastAsia" w:hint="eastAsia"/>
                <w:color w:val="000000" w:themeColor="text1"/>
                <w:sz w:val="24"/>
              </w:rPr>
              <w:t>船</w:t>
            </w:r>
            <w:r>
              <w:rPr>
                <w:rFonts w:asciiTheme="minorEastAsia" w:eastAsiaTheme="minorEastAsia" w:hAnsiTheme="minorEastAsia" w:cstheme="minorEastAsia" w:hint="eastAsia"/>
                <w:color w:val="000000" w:themeColor="text1"/>
                <w:spacing w:val="2"/>
                <w:sz w:val="24"/>
              </w:rPr>
              <w:t>屋</w:t>
            </w:r>
            <w:r>
              <w:rPr>
                <w:rFonts w:asciiTheme="minorEastAsia" w:eastAsiaTheme="minorEastAsia" w:hAnsiTheme="minorEastAsia" w:cstheme="minorEastAsia" w:hint="eastAsia"/>
                <w:color w:val="000000" w:themeColor="text1"/>
                <w:spacing w:val="-19"/>
                <w:sz w:val="24"/>
              </w:rPr>
              <w:t>，</w:t>
            </w:r>
            <w:r>
              <w:rPr>
                <w:rFonts w:asciiTheme="minorEastAsia" w:eastAsiaTheme="minorEastAsia" w:hAnsiTheme="minorEastAsia" w:cstheme="minorEastAsia" w:hint="eastAsia"/>
                <w:color w:val="000000" w:themeColor="text1"/>
                <w:sz w:val="24"/>
              </w:rPr>
              <w:t>游</w:t>
            </w:r>
            <w:r>
              <w:rPr>
                <w:rFonts w:asciiTheme="minorEastAsia" w:eastAsiaTheme="minorEastAsia" w:hAnsiTheme="minorEastAsia" w:cstheme="minorEastAsia" w:hint="eastAsia"/>
                <w:color w:val="000000" w:themeColor="text1"/>
                <w:spacing w:val="-17"/>
                <w:sz w:val="24"/>
              </w:rPr>
              <w:t>览</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东方亚</w:t>
            </w:r>
            <w:r>
              <w:rPr>
                <w:rFonts w:asciiTheme="minorEastAsia" w:eastAsiaTheme="minorEastAsia" w:hAnsiTheme="minorEastAsia" w:cstheme="minorEastAsia" w:hint="eastAsia"/>
                <w:color w:val="000000" w:themeColor="text1"/>
                <w:sz w:val="24"/>
              </w:rPr>
              <w:t>马</w:t>
            </w:r>
            <w:r>
              <w:rPr>
                <w:rFonts w:asciiTheme="minorEastAsia" w:eastAsiaTheme="minorEastAsia" w:hAnsiTheme="minorEastAsia" w:cstheme="minorEastAsia" w:hint="eastAsia"/>
                <w:color w:val="000000" w:themeColor="text1"/>
                <w:spacing w:val="2"/>
                <w:sz w:val="24"/>
              </w:rPr>
              <w:t>逊河</w:t>
            </w:r>
            <w:r>
              <w:rPr>
                <w:rFonts w:asciiTheme="minorEastAsia" w:eastAsiaTheme="minorEastAsia" w:hAnsiTheme="minorEastAsia" w:cstheme="minorEastAsia" w:hint="eastAsia"/>
                <w:b/>
                <w:bCs/>
                <w:color w:val="000000" w:themeColor="text1"/>
                <w:spacing w:val="2"/>
                <w:sz w:val="24"/>
              </w:rPr>
              <w:t>-</w:t>
            </w:r>
            <w:r>
              <w:rPr>
                <w:rFonts w:asciiTheme="minorEastAsia" w:eastAsiaTheme="minorEastAsia" w:hAnsiTheme="minorEastAsia" w:cstheme="minorEastAsia" w:hint="eastAsia"/>
                <w:color w:val="000000" w:themeColor="text1"/>
                <w:spacing w:val="2"/>
                <w:sz w:val="24"/>
              </w:rPr>
              <w:t>罗博</w:t>
            </w:r>
            <w:r>
              <w:rPr>
                <w:rFonts w:asciiTheme="minorEastAsia" w:eastAsiaTheme="minorEastAsia" w:hAnsiTheme="minorEastAsia" w:cstheme="minorEastAsia" w:hint="eastAsia"/>
                <w:color w:val="000000" w:themeColor="text1"/>
                <w:sz w:val="24"/>
              </w:rPr>
              <w:t>河</w:t>
            </w:r>
            <w:r>
              <w:rPr>
                <w:rFonts w:asciiTheme="minorEastAsia" w:eastAsiaTheme="minorEastAsia" w:hAnsiTheme="minorEastAsia" w:cstheme="minorEastAsia" w:hint="eastAsia"/>
                <w:color w:val="000000" w:themeColor="text1"/>
                <w:spacing w:val="-17"/>
                <w:sz w:val="24"/>
              </w:rPr>
              <w:t>】</w:t>
            </w:r>
            <w:r>
              <w:rPr>
                <w:rFonts w:asciiTheme="minorEastAsia" w:eastAsiaTheme="minorEastAsia" w:hAnsiTheme="minorEastAsia" w:cstheme="minorEastAsia" w:hint="eastAsia"/>
                <w:color w:val="000000" w:themeColor="text1"/>
                <w:sz w:val="24"/>
              </w:rPr>
              <w:t>观</w:t>
            </w:r>
            <w:r>
              <w:rPr>
                <w:rFonts w:asciiTheme="minorEastAsia" w:eastAsiaTheme="minorEastAsia" w:hAnsiTheme="minorEastAsia" w:cstheme="minorEastAsia" w:hint="eastAsia"/>
                <w:color w:val="000000" w:themeColor="text1"/>
                <w:spacing w:val="2"/>
                <w:sz w:val="24"/>
              </w:rPr>
              <w:t>赏</w:t>
            </w:r>
            <w:r>
              <w:rPr>
                <w:rFonts w:asciiTheme="minorEastAsia" w:eastAsiaTheme="minorEastAsia" w:hAnsiTheme="minorEastAsia" w:cstheme="minorEastAsia" w:hint="eastAsia"/>
                <w:color w:val="000000" w:themeColor="text1"/>
                <w:sz w:val="24"/>
              </w:rPr>
              <w:t>两</w:t>
            </w:r>
            <w:r>
              <w:rPr>
                <w:rFonts w:asciiTheme="minorEastAsia" w:eastAsiaTheme="minorEastAsia" w:hAnsiTheme="minorEastAsia" w:cstheme="minorEastAsia" w:hint="eastAsia"/>
                <w:color w:val="000000" w:themeColor="text1"/>
                <w:spacing w:val="2"/>
                <w:sz w:val="24"/>
              </w:rPr>
              <w:t>岸</w:t>
            </w:r>
            <w:r>
              <w:rPr>
                <w:rFonts w:asciiTheme="minorEastAsia" w:eastAsiaTheme="minorEastAsia" w:hAnsiTheme="minorEastAsia" w:cstheme="minorEastAsia" w:hint="eastAsia"/>
                <w:color w:val="000000" w:themeColor="text1"/>
                <w:sz w:val="24"/>
              </w:rPr>
              <w:t>原</w:t>
            </w:r>
            <w:r>
              <w:rPr>
                <w:rFonts w:asciiTheme="minorEastAsia" w:eastAsiaTheme="minorEastAsia" w:hAnsiTheme="minorEastAsia" w:cstheme="minorEastAsia" w:hint="eastAsia"/>
                <w:color w:val="000000" w:themeColor="text1"/>
                <w:spacing w:val="2"/>
                <w:sz w:val="24"/>
              </w:rPr>
              <w:t>始</w:t>
            </w:r>
            <w:r>
              <w:rPr>
                <w:rFonts w:asciiTheme="minorEastAsia" w:eastAsiaTheme="minorEastAsia" w:hAnsiTheme="minorEastAsia" w:cstheme="minorEastAsia" w:hint="eastAsia"/>
                <w:color w:val="000000" w:themeColor="text1"/>
                <w:sz w:val="24"/>
              </w:rPr>
              <w:t>的</w:t>
            </w:r>
            <w:r>
              <w:rPr>
                <w:rFonts w:asciiTheme="minorEastAsia" w:eastAsiaTheme="minorEastAsia" w:hAnsiTheme="minorEastAsia" w:cstheme="minorEastAsia" w:hint="eastAsia"/>
                <w:color w:val="000000" w:themeColor="text1"/>
                <w:spacing w:val="2"/>
                <w:sz w:val="24"/>
              </w:rPr>
              <w:t>热</w:t>
            </w:r>
            <w:r>
              <w:rPr>
                <w:rFonts w:asciiTheme="minorEastAsia" w:eastAsiaTheme="minorEastAsia" w:hAnsiTheme="minorEastAsia" w:cstheme="minorEastAsia" w:hint="eastAsia"/>
                <w:color w:val="000000" w:themeColor="text1"/>
                <w:sz w:val="24"/>
              </w:rPr>
              <w:t>带</w:t>
            </w:r>
            <w:r>
              <w:rPr>
                <w:rFonts w:asciiTheme="minorEastAsia" w:eastAsiaTheme="minorEastAsia" w:hAnsiTheme="minorEastAsia" w:cstheme="minorEastAsia" w:hint="eastAsia"/>
                <w:color w:val="000000" w:themeColor="text1"/>
                <w:spacing w:val="2"/>
                <w:sz w:val="24"/>
              </w:rPr>
              <w:t>雨</w:t>
            </w:r>
            <w:r>
              <w:rPr>
                <w:rFonts w:asciiTheme="minorEastAsia" w:eastAsiaTheme="minorEastAsia" w:hAnsiTheme="minorEastAsia" w:cstheme="minorEastAsia" w:hint="eastAsia"/>
                <w:color w:val="000000" w:themeColor="text1"/>
                <w:sz w:val="24"/>
              </w:rPr>
              <w:t>林</w:t>
            </w:r>
            <w:r>
              <w:rPr>
                <w:rFonts w:asciiTheme="minorEastAsia" w:eastAsiaTheme="minorEastAsia" w:hAnsiTheme="minorEastAsia" w:cstheme="minorEastAsia" w:hint="eastAsia"/>
                <w:color w:val="000000" w:themeColor="text1"/>
                <w:spacing w:val="2"/>
                <w:sz w:val="24"/>
              </w:rPr>
              <w:t>风</w:t>
            </w:r>
            <w:r>
              <w:rPr>
                <w:rFonts w:asciiTheme="minorEastAsia" w:eastAsiaTheme="minorEastAsia" w:hAnsiTheme="minorEastAsia" w:cstheme="minorEastAsia" w:hint="eastAsia"/>
                <w:color w:val="000000" w:themeColor="text1"/>
                <w:sz w:val="24"/>
              </w:rPr>
              <w:t>光</w:t>
            </w:r>
            <w:r>
              <w:rPr>
                <w:rFonts w:asciiTheme="minorEastAsia" w:eastAsiaTheme="minorEastAsia" w:hAnsiTheme="minorEastAsia" w:cstheme="minorEastAsia" w:hint="eastAsia"/>
                <w:color w:val="000000" w:themeColor="text1"/>
                <w:spacing w:val="-19"/>
                <w:sz w:val="24"/>
              </w:rPr>
              <w:t>，</w:t>
            </w:r>
            <w:r>
              <w:rPr>
                <w:rFonts w:asciiTheme="minorEastAsia" w:eastAsiaTheme="minorEastAsia" w:hAnsiTheme="minorEastAsia" w:cstheme="minorEastAsia" w:hint="eastAsia"/>
                <w:color w:val="000000" w:themeColor="text1"/>
                <w:sz w:val="24"/>
              </w:rPr>
              <w:t>一</w:t>
            </w:r>
            <w:r>
              <w:rPr>
                <w:rFonts w:asciiTheme="minorEastAsia" w:eastAsiaTheme="minorEastAsia" w:hAnsiTheme="minorEastAsia" w:cstheme="minorEastAsia" w:hint="eastAsia"/>
                <w:color w:val="000000" w:themeColor="text1"/>
                <w:spacing w:val="2"/>
                <w:sz w:val="24"/>
              </w:rPr>
              <w:t>边</w:t>
            </w:r>
            <w:r>
              <w:rPr>
                <w:rFonts w:asciiTheme="minorEastAsia" w:eastAsiaTheme="minorEastAsia" w:hAnsiTheme="minorEastAsia" w:cstheme="minorEastAsia" w:hint="eastAsia"/>
                <w:color w:val="000000" w:themeColor="text1"/>
                <w:sz w:val="24"/>
              </w:rPr>
              <w:t>享</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pacing w:val="2"/>
                <w:sz w:val="24"/>
              </w:rPr>
            </w:pPr>
            <w:r>
              <w:rPr>
                <w:rFonts w:asciiTheme="minorEastAsia" w:eastAsiaTheme="minorEastAsia" w:hAnsiTheme="minorEastAsia" w:cstheme="minorEastAsia" w:hint="eastAsia"/>
                <w:color w:val="000000" w:themeColor="text1"/>
                <w:spacing w:val="2"/>
                <w:sz w:val="24"/>
              </w:rPr>
              <w:t>用</w:t>
            </w:r>
            <w:r>
              <w:rPr>
                <w:rFonts w:asciiTheme="minorEastAsia" w:eastAsiaTheme="minorEastAsia" w:hAnsiTheme="minorEastAsia" w:cstheme="minorEastAsia" w:hint="eastAsia"/>
                <w:color w:val="000000" w:themeColor="text1"/>
                <w:sz w:val="24"/>
              </w:rPr>
              <w:t>地</w:t>
            </w:r>
            <w:r>
              <w:rPr>
                <w:rFonts w:asciiTheme="minorEastAsia" w:eastAsiaTheme="minorEastAsia" w:hAnsiTheme="minorEastAsia" w:cstheme="minorEastAsia" w:hint="eastAsia"/>
                <w:color w:val="000000" w:themeColor="text1"/>
                <w:spacing w:val="2"/>
                <w:sz w:val="24"/>
              </w:rPr>
              <w:t>道</w:t>
            </w:r>
            <w:r>
              <w:rPr>
                <w:rFonts w:asciiTheme="minorEastAsia" w:eastAsiaTheme="minorEastAsia" w:hAnsiTheme="minorEastAsia" w:cstheme="minorEastAsia" w:hint="eastAsia"/>
                <w:color w:val="000000" w:themeColor="text1"/>
                <w:sz w:val="24"/>
              </w:rPr>
              <w:t>的</w:t>
            </w:r>
            <w:r>
              <w:rPr>
                <w:rFonts w:asciiTheme="minorEastAsia" w:eastAsiaTheme="minorEastAsia" w:hAnsiTheme="minorEastAsia" w:cstheme="minorEastAsia" w:hint="eastAsia"/>
                <w:color w:val="000000" w:themeColor="text1"/>
                <w:spacing w:val="2"/>
                <w:sz w:val="24"/>
              </w:rPr>
              <w:t>菲</w:t>
            </w:r>
            <w:r>
              <w:rPr>
                <w:rFonts w:asciiTheme="minorEastAsia" w:eastAsiaTheme="minorEastAsia" w:hAnsiTheme="minorEastAsia" w:cstheme="minorEastAsia" w:hint="eastAsia"/>
                <w:color w:val="000000" w:themeColor="text1"/>
                <w:sz w:val="24"/>
              </w:rPr>
              <w:t>式</w:t>
            </w:r>
            <w:r>
              <w:rPr>
                <w:rFonts w:asciiTheme="minorEastAsia" w:eastAsiaTheme="minorEastAsia" w:hAnsiTheme="minorEastAsia" w:cstheme="minorEastAsia" w:hint="eastAsia"/>
                <w:color w:val="000000" w:themeColor="text1"/>
                <w:spacing w:val="2"/>
                <w:sz w:val="24"/>
              </w:rPr>
              <w:t>料理</w:t>
            </w:r>
            <w:r>
              <w:rPr>
                <w:rFonts w:asciiTheme="minorEastAsia" w:eastAsiaTheme="minorEastAsia" w:hAnsiTheme="minorEastAsia" w:cstheme="minorEastAsia" w:hint="eastAsia"/>
                <w:color w:val="000000" w:themeColor="text1"/>
                <w:sz w:val="24"/>
              </w:rPr>
              <w:t>， 薄</w:t>
            </w:r>
            <w:r>
              <w:rPr>
                <w:rFonts w:asciiTheme="minorEastAsia" w:eastAsiaTheme="minorEastAsia" w:hAnsiTheme="minorEastAsia" w:cstheme="minorEastAsia" w:hint="eastAsia"/>
                <w:color w:val="000000" w:themeColor="text1"/>
                <w:spacing w:val="2"/>
                <w:sz w:val="24"/>
              </w:rPr>
              <w:t>荷</w:t>
            </w:r>
            <w:r>
              <w:rPr>
                <w:rFonts w:asciiTheme="minorEastAsia" w:eastAsiaTheme="minorEastAsia" w:hAnsiTheme="minorEastAsia" w:cstheme="minorEastAsia" w:hint="eastAsia"/>
                <w:color w:val="000000" w:themeColor="text1"/>
                <w:sz w:val="24"/>
              </w:rPr>
              <w:t>岛</w:t>
            </w:r>
            <w:r>
              <w:rPr>
                <w:rFonts w:asciiTheme="minorEastAsia" w:eastAsiaTheme="minorEastAsia" w:hAnsiTheme="minorEastAsia" w:cstheme="minorEastAsia" w:hint="eastAsia"/>
                <w:color w:val="000000" w:themeColor="text1"/>
                <w:spacing w:val="2"/>
                <w:sz w:val="24"/>
              </w:rPr>
              <w:t>美</w:t>
            </w:r>
            <w:r>
              <w:rPr>
                <w:rFonts w:asciiTheme="minorEastAsia" w:eastAsiaTheme="minorEastAsia" w:hAnsiTheme="minorEastAsia" w:cstheme="minorEastAsia" w:hint="eastAsia"/>
                <w:color w:val="000000" w:themeColor="text1"/>
                <w:sz w:val="24"/>
              </w:rPr>
              <w:t>食</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一</w:t>
            </w:r>
            <w:r>
              <w:rPr>
                <w:rFonts w:asciiTheme="minorEastAsia" w:eastAsiaTheme="minorEastAsia" w:hAnsiTheme="minorEastAsia" w:cstheme="minorEastAsia" w:hint="eastAsia"/>
                <w:color w:val="000000" w:themeColor="text1"/>
                <w:spacing w:val="2"/>
                <w:sz w:val="24"/>
              </w:rPr>
              <w:t>边</w:t>
            </w:r>
            <w:r>
              <w:rPr>
                <w:rFonts w:asciiTheme="minorEastAsia" w:eastAsiaTheme="minorEastAsia" w:hAnsiTheme="minorEastAsia" w:cstheme="minorEastAsia" w:hint="eastAsia"/>
                <w:color w:val="000000" w:themeColor="text1"/>
                <w:sz w:val="24"/>
              </w:rPr>
              <w:t>享</w:t>
            </w:r>
            <w:r>
              <w:rPr>
                <w:rFonts w:asciiTheme="minorEastAsia" w:eastAsiaTheme="minorEastAsia" w:hAnsiTheme="minorEastAsia" w:cstheme="minorEastAsia" w:hint="eastAsia"/>
                <w:color w:val="000000" w:themeColor="text1"/>
                <w:spacing w:val="2"/>
                <w:sz w:val="24"/>
              </w:rPr>
              <w:t>受</w:t>
            </w:r>
            <w:r>
              <w:rPr>
                <w:rFonts w:asciiTheme="minorEastAsia" w:eastAsiaTheme="minorEastAsia" w:hAnsiTheme="minorEastAsia" w:cstheme="minorEastAsia" w:hint="eastAsia"/>
                <w:color w:val="000000" w:themeColor="text1"/>
                <w:sz w:val="24"/>
              </w:rPr>
              <w:t>徐</w:t>
            </w:r>
            <w:r>
              <w:rPr>
                <w:rFonts w:asciiTheme="minorEastAsia" w:eastAsiaTheme="minorEastAsia" w:hAnsiTheme="minorEastAsia" w:cstheme="minorEastAsia" w:hint="eastAsia"/>
                <w:color w:val="000000" w:themeColor="text1"/>
                <w:spacing w:val="2"/>
                <w:sz w:val="24"/>
              </w:rPr>
              <w:t>徐</w:t>
            </w:r>
            <w:r>
              <w:rPr>
                <w:rFonts w:asciiTheme="minorEastAsia" w:eastAsiaTheme="minorEastAsia" w:hAnsiTheme="minorEastAsia" w:cstheme="minorEastAsia" w:hint="eastAsia"/>
                <w:color w:val="000000" w:themeColor="text1"/>
                <w:sz w:val="24"/>
              </w:rPr>
              <w:t>清</w:t>
            </w:r>
            <w:r>
              <w:rPr>
                <w:rFonts w:asciiTheme="minorEastAsia" w:eastAsiaTheme="minorEastAsia" w:hAnsiTheme="minorEastAsia" w:cstheme="minorEastAsia" w:hint="eastAsia"/>
                <w:color w:val="000000" w:themeColor="text1"/>
                <w:spacing w:val="2"/>
                <w:sz w:val="24"/>
              </w:rPr>
              <w:t>风</w:t>
            </w:r>
            <w:r>
              <w:rPr>
                <w:rFonts w:asciiTheme="minorEastAsia" w:eastAsiaTheme="minorEastAsia" w:hAnsiTheme="minorEastAsia" w:cstheme="minorEastAsia" w:hint="eastAsia"/>
                <w:color w:val="000000" w:themeColor="text1"/>
                <w:sz w:val="24"/>
              </w:rPr>
              <w:t>和</w:t>
            </w:r>
            <w:r>
              <w:rPr>
                <w:rFonts w:asciiTheme="minorEastAsia" w:eastAsiaTheme="minorEastAsia" w:hAnsiTheme="minorEastAsia" w:cstheme="minorEastAsia" w:hint="eastAsia"/>
                <w:color w:val="000000" w:themeColor="text1"/>
                <w:spacing w:val="2"/>
                <w:sz w:val="24"/>
              </w:rPr>
              <w:t>欣</w:t>
            </w:r>
            <w:r>
              <w:rPr>
                <w:rFonts w:asciiTheme="minorEastAsia" w:eastAsiaTheme="minorEastAsia" w:hAnsiTheme="minorEastAsia" w:cstheme="minorEastAsia" w:hint="eastAsia"/>
                <w:color w:val="000000" w:themeColor="text1"/>
                <w:sz w:val="24"/>
              </w:rPr>
              <w:t>赏</w:t>
            </w:r>
            <w:r>
              <w:rPr>
                <w:rFonts w:asciiTheme="minorEastAsia" w:eastAsiaTheme="minorEastAsia" w:hAnsiTheme="minorEastAsia" w:cstheme="minorEastAsia" w:hint="eastAsia"/>
                <w:color w:val="000000" w:themeColor="text1"/>
                <w:spacing w:val="2"/>
                <w:sz w:val="24"/>
              </w:rPr>
              <w:t>原</w:t>
            </w:r>
            <w:r>
              <w:rPr>
                <w:rFonts w:asciiTheme="minorEastAsia" w:eastAsiaTheme="minorEastAsia" w:hAnsiTheme="minorEastAsia" w:cstheme="minorEastAsia" w:hint="eastAsia"/>
                <w:color w:val="000000" w:themeColor="text1"/>
                <w:sz w:val="24"/>
              </w:rPr>
              <w:t>住</w:t>
            </w:r>
            <w:r>
              <w:rPr>
                <w:rFonts w:asciiTheme="minorEastAsia" w:eastAsiaTheme="minorEastAsia" w:hAnsiTheme="minorEastAsia" w:cstheme="minorEastAsia" w:hint="eastAsia"/>
                <w:color w:val="000000" w:themeColor="text1"/>
                <w:spacing w:val="2"/>
                <w:sz w:val="24"/>
              </w:rPr>
              <w:t>民</w:t>
            </w:r>
            <w:r>
              <w:rPr>
                <w:rFonts w:asciiTheme="minorEastAsia" w:eastAsiaTheme="minorEastAsia" w:hAnsiTheme="minorEastAsia" w:cstheme="minorEastAsia" w:hint="eastAsia"/>
                <w:color w:val="000000" w:themeColor="text1"/>
                <w:sz w:val="24"/>
              </w:rPr>
              <w:t>表</w:t>
            </w:r>
            <w:r>
              <w:rPr>
                <w:rFonts w:asciiTheme="minorEastAsia" w:eastAsiaTheme="minorEastAsia" w:hAnsiTheme="minorEastAsia" w:cstheme="minorEastAsia" w:hint="eastAsia"/>
                <w:color w:val="000000" w:themeColor="text1"/>
                <w:spacing w:val="2"/>
                <w:sz w:val="24"/>
              </w:rPr>
              <w:t>演</w:t>
            </w:r>
            <w:r>
              <w:rPr>
                <w:rFonts w:asciiTheme="minorEastAsia" w:eastAsiaTheme="minorEastAsia" w:hAnsiTheme="minorEastAsia" w:cstheme="minorEastAsia" w:hint="eastAsia"/>
                <w:color w:val="000000" w:themeColor="text1"/>
                <w:sz w:val="24"/>
              </w:rPr>
              <w:t>的</w:t>
            </w:r>
            <w:r>
              <w:rPr>
                <w:rFonts w:asciiTheme="minorEastAsia" w:eastAsiaTheme="minorEastAsia" w:hAnsiTheme="minorEastAsia" w:cstheme="minorEastAsia" w:hint="eastAsia"/>
                <w:color w:val="000000" w:themeColor="text1"/>
                <w:spacing w:val="2"/>
                <w:sz w:val="24"/>
              </w:rPr>
              <w:t>精</w:t>
            </w:r>
            <w:r>
              <w:rPr>
                <w:rFonts w:asciiTheme="minorEastAsia" w:eastAsiaTheme="minorEastAsia" w:hAnsiTheme="minorEastAsia" w:cstheme="minorEastAsia" w:hint="eastAsia"/>
                <w:color w:val="000000" w:themeColor="text1"/>
                <w:sz w:val="24"/>
              </w:rPr>
              <w:t>采</w:t>
            </w:r>
            <w:r>
              <w:rPr>
                <w:rFonts w:asciiTheme="minorEastAsia" w:eastAsiaTheme="minorEastAsia" w:hAnsiTheme="minorEastAsia" w:cstheme="minorEastAsia" w:hint="eastAsia"/>
                <w:color w:val="000000" w:themeColor="text1"/>
                <w:spacing w:val="2"/>
                <w:sz w:val="24"/>
              </w:rPr>
              <w:t>舞</w:t>
            </w:r>
            <w:r>
              <w:rPr>
                <w:rFonts w:asciiTheme="minorEastAsia" w:eastAsiaTheme="minorEastAsia" w:hAnsiTheme="minorEastAsia" w:cstheme="minorEastAsia" w:hint="eastAsia"/>
                <w:color w:val="000000" w:themeColor="text1"/>
                <w:sz w:val="24"/>
              </w:rPr>
              <w:t>蹈</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民</w:t>
            </w:r>
            <w:r>
              <w:rPr>
                <w:rFonts w:asciiTheme="minorEastAsia" w:eastAsiaTheme="minorEastAsia" w:hAnsiTheme="minorEastAsia" w:cstheme="minorEastAsia" w:hint="eastAsia"/>
                <w:color w:val="000000" w:themeColor="text1"/>
                <w:spacing w:val="2"/>
                <w:sz w:val="24"/>
              </w:rPr>
              <w:t>族</w:t>
            </w:r>
            <w:r>
              <w:rPr>
                <w:rFonts w:asciiTheme="minorEastAsia" w:eastAsiaTheme="minorEastAsia" w:hAnsiTheme="minorEastAsia" w:cstheme="minorEastAsia" w:hint="eastAsia"/>
                <w:color w:val="000000" w:themeColor="text1"/>
                <w:sz w:val="24"/>
              </w:rPr>
              <w:t>歌</w:t>
            </w:r>
            <w:r>
              <w:rPr>
                <w:rFonts w:asciiTheme="minorEastAsia" w:eastAsiaTheme="minorEastAsia" w:hAnsiTheme="minorEastAsia" w:cstheme="minorEastAsia" w:hint="eastAsia"/>
                <w:color w:val="000000" w:themeColor="text1"/>
                <w:spacing w:val="2"/>
                <w:sz w:val="24"/>
              </w:rPr>
              <w:t>谣</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当</w:t>
            </w:r>
            <w:r>
              <w:rPr>
                <w:rFonts w:asciiTheme="minorEastAsia" w:eastAsiaTheme="minorEastAsia" w:hAnsiTheme="minorEastAsia" w:cstheme="minorEastAsia" w:hint="eastAsia"/>
                <w:color w:val="000000" w:themeColor="text1"/>
                <w:sz w:val="24"/>
              </w:rPr>
              <w:t>然</w:t>
            </w:r>
            <w:r>
              <w:rPr>
                <w:rFonts w:asciiTheme="minorEastAsia" w:eastAsiaTheme="minorEastAsia" w:hAnsiTheme="minorEastAsia" w:cstheme="minorEastAsia" w:hint="eastAsia"/>
                <w:color w:val="000000" w:themeColor="text1"/>
                <w:spacing w:val="2"/>
                <w:sz w:val="24"/>
              </w:rPr>
              <w:t>，</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您</w:t>
            </w:r>
            <w:r>
              <w:rPr>
                <w:rFonts w:asciiTheme="minorEastAsia" w:eastAsiaTheme="minorEastAsia" w:hAnsiTheme="minorEastAsia" w:cstheme="minorEastAsia" w:hint="eastAsia"/>
                <w:color w:val="000000" w:themeColor="text1"/>
                <w:spacing w:val="2"/>
                <w:sz w:val="24"/>
              </w:rPr>
              <w:t>也</w:t>
            </w:r>
            <w:r>
              <w:rPr>
                <w:rFonts w:asciiTheme="minorEastAsia" w:eastAsiaTheme="minorEastAsia" w:hAnsiTheme="minorEastAsia" w:cstheme="minorEastAsia" w:hint="eastAsia"/>
                <w:color w:val="000000" w:themeColor="text1"/>
                <w:sz w:val="24"/>
              </w:rPr>
              <w:t>可</w:t>
            </w:r>
            <w:r>
              <w:rPr>
                <w:rFonts w:asciiTheme="minorEastAsia" w:eastAsiaTheme="minorEastAsia" w:hAnsiTheme="minorEastAsia" w:cstheme="minorEastAsia" w:hint="eastAsia"/>
                <w:color w:val="000000" w:themeColor="text1"/>
                <w:spacing w:val="2"/>
                <w:sz w:val="24"/>
              </w:rPr>
              <w:t>以</w:t>
            </w:r>
            <w:r>
              <w:rPr>
                <w:rFonts w:asciiTheme="minorEastAsia" w:eastAsiaTheme="minorEastAsia" w:hAnsiTheme="minorEastAsia" w:cstheme="minorEastAsia" w:hint="eastAsia"/>
                <w:color w:val="000000" w:themeColor="text1"/>
                <w:sz w:val="24"/>
              </w:rPr>
              <w:t>参</w:t>
            </w:r>
            <w:r>
              <w:rPr>
                <w:rFonts w:asciiTheme="minorEastAsia" w:eastAsiaTheme="minorEastAsia" w:hAnsiTheme="minorEastAsia" w:cstheme="minorEastAsia" w:hint="eastAsia"/>
                <w:color w:val="000000" w:themeColor="text1"/>
                <w:spacing w:val="2"/>
                <w:sz w:val="24"/>
              </w:rPr>
              <w:t>与</w:t>
            </w:r>
            <w:r>
              <w:rPr>
                <w:rFonts w:asciiTheme="minorEastAsia" w:eastAsiaTheme="minorEastAsia" w:hAnsiTheme="minorEastAsia" w:cstheme="minorEastAsia" w:hint="eastAsia"/>
                <w:color w:val="000000" w:themeColor="text1"/>
                <w:sz w:val="24"/>
              </w:rPr>
              <w:t>其</w:t>
            </w:r>
            <w:r>
              <w:rPr>
                <w:rFonts w:asciiTheme="minorEastAsia" w:eastAsiaTheme="minorEastAsia" w:hAnsiTheme="minorEastAsia" w:cstheme="minorEastAsia" w:hint="eastAsia"/>
                <w:color w:val="000000" w:themeColor="text1"/>
                <w:spacing w:val="2"/>
                <w:sz w:val="24"/>
              </w:rPr>
              <w:t>中</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一</w:t>
            </w:r>
            <w:r>
              <w:rPr>
                <w:rFonts w:asciiTheme="minorEastAsia" w:eastAsiaTheme="minorEastAsia" w:hAnsiTheme="minorEastAsia" w:cstheme="minorEastAsia" w:hint="eastAsia"/>
                <w:color w:val="000000" w:themeColor="text1"/>
                <w:sz w:val="24"/>
              </w:rPr>
              <w:t>起</w:t>
            </w:r>
            <w:r>
              <w:rPr>
                <w:rFonts w:asciiTheme="minorEastAsia" w:eastAsiaTheme="minorEastAsia" w:hAnsiTheme="minorEastAsia" w:cstheme="minorEastAsia" w:hint="eastAsia"/>
                <w:color w:val="000000" w:themeColor="text1"/>
                <w:spacing w:val="2"/>
                <w:sz w:val="24"/>
              </w:rPr>
              <w:t>欢</w:t>
            </w:r>
            <w:r>
              <w:rPr>
                <w:rFonts w:asciiTheme="minorEastAsia" w:eastAsiaTheme="minorEastAsia" w:hAnsiTheme="minorEastAsia" w:cstheme="minorEastAsia" w:hint="eastAsia"/>
                <w:color w:val="000000" w:themeColor="text1"/>
                <w:sz w:val="24"/>
              </w:rPr>
              <w:t>唱</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一</w:t>
            </w:r>
            <w:r>
              <w:rPr>
                <w:rFonts w:asciiTheme="minorEastAsia" w:eastAsiaTheme="minorEastAsia" w:hAnsiTheme="minorEastAsia" w:cstheme="minorEastAsia" w:hint="eastAsia"/>
                <w:color w:val="000000" w:themeColor="text1"/>
                <w:spacing w:val="2"/>
                <w:sz w:val="24"/>
              </w:rPr>
              <w:t>起</w:t>
            </w:r>
            <w:r>
              <w:rPr>
                <w:rFonts w:asciiTheme="minorEastAsia" w:eastAsiaTheme="minorEastAsia" w:hAnsiTheme="minorEastAsia" w:cstheme="minorEastAsia" w:hint="eastAsia"/>
                <w:color w:val="000000" w:themeColor="text1"/>
                <w:sz w:val="24"/>
              </w:rPr>
              <w:t>舞 蹈。后随后驱车前往世界十大奇景之一【巧克力山】（哈利波特取</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景地）参观它是由  1268 个造型优美的圆锥型山丘所组 成，每一座高度为 40~120 公尺，属石灰岩地型，</w:t>
            </w:r>
          </w:p>
          <w:p w:rsidR="00056444" w:rsidRDefault="003D2545" w:rsidP="009F6DC4">
            <w:pPr>
              <w:spacing w:before="9" w:line="312" w:lineRule="exact"/>
              <w:ind w:left="102" w:right="-76"/>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每逢旱季山上的草干枯后变为深褐色，酷似巧克力，因</w:t>
            </w:r>
            <w:r>
              <w:rPr>
                <w:rFonts w:asciiTheme="minorEastAsia" w:eastAsiaTheme="minorEastAsia" w:hAnsiTheme="minorEastAsia" w:cstheme="minorEastAsia" w:hint="eastAsia"/>
                <w:color w:val="000000" w:themeColor="text1"/>
                <w:spacing w:val="2"/>
                <w:sz w:val="24"/>
              </w:rPr>
              <w:t>此</w:t>
            </w:r>
            <w:r>
              <w:rPr>
                <w:rFonts w:asciiTheme="minorEastAsia" w:eastAsiaTheme="minorEastAsia" w:hAnsiTheme="minorEastAsia" w:cstheme="minorEastAsia" w:hint="eastAsia"/>
                <w:color w:val="000000" w:themeColor="text1"/>
                <w:sz w:val="24"/>
              </w:rPr>
              <w:t>而</w:t>
            </w:r>
            <w:r>
              <w:rPr>
                <w:rFonts w:asciiTheme="minorEastAsia" w:eastAsiaTheme="minorEastAsia" w:hAnsiTheme="minorEastAsia" w:cstheme="minorEastAsia" w:hint="eastAsia"/>
                <w:color w:val="000000" w:themeColor="text1"/>
                <w:spacing w:val="2"/>
                <w:sz w:val="24"/>
              </w:rPr>
              <w:t>得名</w:t>
            </w:r>
            <w:r>
              <w:rPr>
                <w:rFonts w:asciiTheme="minorEastAsia" w:eastAsiaTheme="minorEastAsia" w:hAnsiTheme="minorEastAsia" w:cstheme="minorEastAsia" w:hint="eastAsia"/>
                <w:color w:val="000000" w:themeColor="text1"/>
                <w:spacing w:val="-12"/>
                <w:sz w:val="24"/>
              </w:rPr>
              <w:t>，</w:t>
            </w:r>
            <w:r>
              <w:rPr>
                <w:rFonts w:asciiTheme="minorEastAsia" w:eastAsiaTheme="minorEastAsia" w:hAnsiTheme="minorEastAsia" w:cstheme="minorEastAsia" w:hint="eastAsia"/>
                <w:color w:val="000000" w:themeColor="text1"/>
                <w:sz w:val="24"/>
              </w:rPr>
              <w:t>特</w:t>
            </w:r>
            <w:r>
              <w:rPr>
                <w:rFonts w:asciiTheme="minorEastAsia" w:eastAsiaTheme="minorEastAsia" w:hAnsiTheme="minorEastAsia" w:cstheme="minorEastAsia" w:hint="eastAsia"/>
                <w:color w:val="000000" w:themeColor="text1"/>
                <w:spacing w:val="2"/>
                <w:sz w:val="24"/>
              </w:rPr>
              <w:t>别</w:t>
            </w:r>
            <w:r>
              <w:rPr>
                <w:rFonts w:asciiTheme="minorEastAsia" w:eastAsiaTheme="minorEastAsia" w:hAnsiTheme="minorEastAsia" w:cstheme="minorEastAsia" w:hint="eastAsia"/>
                <w:color w:val="000000" w:themeColor="text1"/>
                <w:sz w:val="24"/>
              </w:rPr>
              <w:t xml:space="preserve">登 </w:t>
            </w:r>
            <w:r>
              <w:rPr>
                <w:rFonts w:asciiTheme="minorEastAsia" w:eastAsiaTheme="minorEastAsia" w:hAnsiTheme="minorEastAsia" w:cstheme="minorEastAsia" w:hint="eastAsia"/>
                <w:color w:val="000000" w:themeColor="text1"/>
                <w:spacing w:val="2"/>
                <w:sz w:val="24"/>
              </w:rPr>
              <w:t>上【比翼</w:t>
            </w:r>
            <w:r>
              <w:rPr>
                <w:rFonts w:asciiTheme="minorEastAsia" w:eastAsiaTheme="minorEastAsia" w:hAnsiTheme="minorEastAsia" w:cstheme="minorEastAsia" w:hint="eastAsia"/>
                <w:color w:val="000000" w:themeColor="text1"/>
                <w:sz w:val="24"/>
              </w:rPr>
              <w:t>双</w:t>
            </w:r>
            <w:r>
              <w:rPr>
                <w:rFonts w:asciiTheme="minorEastAsia" w:eastAsiaTheme="minorEastAsia" w:hAnsiTheme="minorEastAsia" w:cstheme="minorEastAsia" w:hint="eastAsia"/>
                <w:color w:val="000000" w:themeColor="text1"/>
                <w:spacing w:val="2"/>
                <w:sz w:val="24"/>
              </w:rPr>
              <w:t>飞观景坪</w:t>
            </w:r>
            <w:r>
              <w:rPr>
                <w:rFonts w:asciiTheme="minorEastAsia" w:eastAsiaTheme="minorEastAsia" w:hAnsiTheme="minorEastAsia" w:cstheme="minorEastAsia" w:hint="eastAsia"/>
                <w:color w:val="000000" w:themeColor="text1"/>
                <w:sz w:val="24"/>
              </w:rPr>
              <w:t>】从</w:t>
            </w:r>
            <w:r>
              <w:rPr>
                <w:rFonts w:asciiTheme="minorEastAsia" w:eastAsiaTheme="minorEastAsia" w:hAnsiTheme="minorEastAsia" w:cstheme="minorEastAsia" w:hint="eastAsia"/>
                <w:color w:val="000000" w:themeColor="text1"/>
                <w:spacing w:val="2"/>
                <w:sz w:val="24"/>
              </w:rPr>
              <w:t>顶</w:t>
            </w:r>
            <w:r>
              <w:rPr>
                <w:rFonts w:asciiTheme="minorEastAsia" w:eastAsiaTheme="minorEastAsia" w:hAnsiTheme="minorEastAsia" w:cstheme="minorEastAsia" w:hint="eastAsia"/>
                <w:color w:val="000000" w:themeColor="text1"/>
                <w:sz w:val="24"/>
              </w:rPr>
              <w:t>峰</w:t>
            </w:r>
          </w:p>
          <w:p w:rsidR="00056444" w:rsidRDefault="003D2545" w:rsidP="009F6DC4">
            <w:pPr>
              <w:spacing w:before="9" w:line="312" w:lineRule="exact"/>
              <w:ind w:right="-76"/>
              <w:rPr>
                <w:rFonts w:asciiTheme="minorEastAsia" w:eastAsiaTheme="minorEastAsia" w:hAnsiTheme="minorEastAsia" w:cstheme="minorEastAsia"/>
                <w:color w:val="000000" w:themeColor="text1"/>
                <w:spacing w:val="2"/>
                <w:sz w:val="24"/>
              </w:rPr>
            </w:pPr>
            <w:r>
              <w:rPr>
                <w:rFonts w:asciiTheme="minorEastAsia" w:eastAsiaTheme="minorEastAsia" w:hAnsiTheme="minorEastAsia" w:cstheme="minorEastAsia" w:hint="eastAsia"/>
                <w:color w:val="000000" w:themeColor="text1"/>
                <w:spacing w:val="2"/>
                <w:sz w:val="24"/>
              </w:rPr>
              <w:t>处</w:t>
            </w:r>
            <w:r>
              <w:rPr>
                <w:rFonts w:asciiTheme="minorEastAsia" w:eastAsiaTheme="minorEastAsia" w:hAnsiTheme="minorEastAsia" w:cstheme="minorEastAsia" w:hint="eastAsia"/>
                <w:color w:val="000000" w:themeColor="text1"/>
                <w:sz w:val="24"/>
              </w:rPr>
              <w:t>登</w:t>
            </w:r>
            <w:r>
              <w:rPr>
                <w:rFonts w:asciiTheme="minorEastAsia" w:eastAsiaTheme="minorEastAsia" w:hAnsiTheme="minorEastAsia" w:cstheme="minorEastAsia" w:hint="eastAsia"/>
                <w:color w:val="000000" w:themeColor="text1"/>
                <w:spacing w:val="2"/>
                <w:sz w:val="24"/>
              </w:rPr>
              <w:t>高</w:t>
            </w:r>
            <w:r>
              <w:rPr>
                <w:rFonts w:asciiTheme="minorEastAsia" w:eastAsiaTheme="minorEastAsia" w:hAnsiTheme="minorEastAsia" w:cstheme="minorEastAsia" w:hint="eastAsia"/>
                <w:color w:val="000000" w:themeColor="text1"/>
                <w:sz w:val="24"/>
              </w:rPr>
              <w:t>下</w:t>
            </w:r>
            <w:r>
              <w:rPr>
                <w:rFonts w:asciiTheme="minorEastAsia" w:eastAsiaTheme="minorEastAsia" w:hAnsiTheme="minorEastAsia" w:cstheme="minorEastAsia" w:hint="eastAsia"/>
                <w:color w:val="000000" w:themeColor="text1"/>
                <w:spacing w:val="2"/>
                <w:sz w:val="24"/>
              </w:rPr>
              <w:t>望</w:t>
            </w:r>
            <w:r>
              <w:rPr>
                <w:rFonts w:asciiTheme="minorEastAsia" w:eastAsiaTheme="minorEastAsia" w:hAnsiTheme="minorEastAsia" w:cstheme="minorEastAsia" w:hint="eastAsia"/>
                <w:color w:val="000000" w:themeColor="text1"/>
                <w:sz w:val="24"/>
              </w:rPr>
              <w:t>巧</w:t>
            </w:r>
            <w:r>
              <w:rPr>
                <w:rFonts w:asciiTheme="minorEastAsia" w:eastAsiaTheme="minorEastAsia" w:hAnsiTheme="minorEastAsia" w:cstheme="minorEastAsia" w:hint="eastAsia"/>
                <w:color w:val="000000" w:themeColor="text1"/>
                <w:spacing w:val="2"/>
                <w:sz w:val="24"/>
              </w:rPr>
              <w:t>克</w:t>
            </w:r>
            <w:r>
              <w:rPr>
                <w:rFonts w:asciiTheme="minorEastAsia" w:eastAsiaTheme="minorEastAsia" w:hAnsiTheme="minorEastAsia" w:cstheme="minorEastAsia" w:hint="eastAsia"/>
                <w:color w:val="000000" w:themeColor="text1"/>
                <w:sz w:val="24"/>
              </w:rPr>
              <w:t>力</w:t>
            </w:r>
            <w:r>
              <w:rPr>
                <w:rFonts w:asciiTheme="minorEastAsia" w:eastAsiaTheme="minorEastAsia" w:hAnsiTheme="minorEastAsia" w:cstheme="minorEastAsia" w:hint="eastAsia"/>
                <w:color w:val="000000" w:themeColor="text1"/>
                <w:spacing w:val="2"/>
                <w:sz w:val="24"/>
              </w:rPr>
              <w:t>山</w:t>
            </w:r>
            <w:r>
              <w:rPr>
                <w:rFonts w:asciiTheme="minorEastAsia" w:eastAsiaTheme="minorEastAsia" w:hAnsiTheme="minorEastAsia" w:cstheme="minorEastAsia" w:hint="eastAsia"/>
                <w:color w:val="000000" w:themeColor="text1"/>
                <w:sz w:val="24"/>
              </w:rPr>
              <w:t>群</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景</w:t>
            </w:r>
            <w:r>
              <w:rPr>
                <w:rFonts w:asciiTheme="minorEastAsia" w:eastAsiaTheme="minorEastAsia" w:hAnsiTheme="minorEastAsia" w:cstheme="minorEastAsia" w:hint="eastAsia"/>
                <w:color w:val="000000" w:themeColor="text1"/>
                <w:spacing w:val="2"/>
                <w:sz w:val="24"/>
              </w:rPr>
              <w:t>观</w:t>
            </w:r>
            <w:r>
              <w:rPr>
                <w:rFonts w:asciiTheme="minorEastAsia" w:eastAsiaTheme="minorEastAsia" w:hAnsiTheme="minorEastAsia" w:cstheme="minorEastAsia" w:hint="eastAsia"/>
                <w:color w:val="000000" w:themeColor="text1"/>
                <w:sz w:val="24"/>
              </w:rPr>
              <w:t>会</w:t>
            </w:r>
            <w:r>
              <w:rPr>
                <w:rFonts w:asciiTheme="minorEastAsia" w:eastAsiaTheme="minorEastAsia" w:hAnsiTheme="minorEastAsia" w:cstheme="minorEastAsia" w:hint="eastAsia"/>
                <w:color w:val="000000" w:themeColor="text1"/>
                <w:spacing w:val="2"/>
                <w:sz w:val="24"/>
              </w:rPr>
              <w:t>因</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color w:val="000000" w:themeColor="text1"/>
                <w:spacing w:val="2"/>
                <w:sz w:val="24"/>
              </w:rPr>
              <w:t>节</w:t>
            </w:r>
            <w:r>
              <w:rPr>
                <w:rFonts w:asciiTheme="minorEastAsia" w:eastAsiaTheme="minorEastAsia" w:hAnsiTheme="minorEastAsia" w:cstheme="minorEastAsia" w:hint="eastAsia"/>
                <w:color w:val="000000" w:themeColor="text1"/>
                <w:sz w:val="24"/>
              </w:rPr>
              <w:t>不</w:t>
            </w:r>
            <w:r>
              <w:rPr>
                <w:rFonts w:asciiTheme="minorEastAsia" w:eastAsiaTheme="minorEastAsia" w:hAnsiTheme="minorEastAsia" w:cstheme="minorEastAsia" w:hint="eastAsia"/>
                <w:color w:val="000000" w:themeColor="text1"/>
                <w:spacing w:val="2"/>
                <w:sz w:val="24"/>
              </w:rPr>
              <w:t>同</w:t>
            </w:r>
            <w:r>
              <w:rPr>
                <w:rFonts w:asciiTheme="minorEastAsia" w:eastAsiaTheme="minorEastAsia" w:hAnsiTheme="minorEastAsia" w:cstheme="minorEastAsia" w:hint="eastAsia"/>
                <w:color w:val="000000" w:themeColor="text1"/>
                <w:sz w:val="24"/>
              </w:rPr>
              <w:t>产</w:t>
            </w:r>
            <w:r>
              <w:rPr>
                <w:rFonts w:asciiTheme="minorEastAsia" w:eastAsiaTheme="minorEastAsia" w:hAnsiTheme="minorEastAsia" w:cstheme="minorEastAsia" w:hint="eastAsia"/>
                <w:color w:val="000000" w:themeColor="text1"/>
                <w:spacing w:val="2"/>
                <w:sz w:val="24"/>
              </w:rPr>
              <w:t>生</w:t>
            </w:r>
            <w:r>
              <w:rPr>
                <w:rFonts w:asciiTheme="minorEastAsia" w:eastAsiaTheme="minorEastAsia" w:hAnsiTheme="minorEastAsia" w:cstheme="minorEastAsia" w:hint="eastAsia"/>
                <w:color w:val="000000" w:themeColor="text1"/>
                <w:sz w:val="24"/>
              </w:rPr>
              <w:t>变</w:t>
            </w:r>
            <w:r>
              <w:rPr>
                <w:rFonts w:asciiTheme="minorEastAsia" w:eastAsiaTheme="minorEastAsia" w:hAnsiTheme="minorEastAsia" w:cstheme="minorEastAsia" w:hint="eastAsia"/>
                <w:color w:val="000000" w:themeColor="text1"/>
                <w:spacing w:val="2"/>
                <w:sz w:val="24"/>
              </w:rPr>
              <w:t>化</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时</w:t>
            </w:r>
            <w:r>
              <w:rPr>
                <w:rFonts w:asciiTheme="minorEastAsia" w:eastAsiaTheme="minorEastAsia" w:hAnsiTheme="minorEastAsia" w:cstheme="minorEastAsia" w:hint="eastAsia"/>
                <w:color w:val="000000" w:themeColor="text1"/>
                <w:sz w:val="24"/>
              </w:rPr>
              <w:t>而</w:t>
            </w:r>
            <w:r>
              <w:rPr>
                <w:rFonts w:asciiTheme="minorEastAsia" w:eastAsiaTheme="minorEastAsia" w:hAnsiTheme="minorEastAsia" w:cstheme="minorEastAsia" w:hint="eastAsia"/>
                <w:color w:val="000000" w:themeColor="text1"/>
                <w:spacing w:val="2"/>
                <w:sz w:val="24"/>
              </w:rPr>
              <w:t>翠</w:t>
            </w:r>
            <w:r>
              <w:rPr>
                <w:rFonts w:asciiTheme="minorEastAsia" w:eastAsiaTheme="minorEastAsia" w:hAnsiTheme="minorEastAsia" w:cstheme="minorEastAsia" w:hint="eastAsia"/>
                <w:color w:val="000000" w:themeColor="text1"/>
                <w:sz w:val="24"/>
              </w:rPr>
              <w:t>绿</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color w:val="000000" w:themeColor="text1"/>
                <w:spacing w:val="2"/>
                <w:sz w:val="24"/>
              </w:rPr>
              <w:t>而</w:t>
            </w:r>
            <w:r>
              <w:rPr>
                <w:rFonts w:asciiTheme="minorEastAsia" w:eastAsiaTheme="minorEastAsia" w:hAnsiTheme="minorEastAsia" w:cstheme="minorEastAsia" w:hint="eastAsia"/>
                <w:color w:val="000000" w:themeColor="text1"/>
                <w:sz w:val="24"/>
              </w:rPr>
              <w:t>火</w:t>
            </w:r>
            <w:r>
              <w:rPr>
                <w:rFonts w:asciiTheme="minorEastAsia" w:eastAsiaTheme="minorEastAsia" w:hAnsiTheme="minorEastAsia" w:cstheme="minorEastAsia" w:hint="eastAsia"/>
                <w:color w:val="000000" w:themeColor="text1"/>
                <w:spacing w:val="2"/>
                <w:sz w:val="24"/>
              </w:rPr>
              <w:t>红</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pacing w:val="2"/>
                <w:sz w:val="24"/>
              </w:rPr>
              <w:t>时</w:t>
            </w:r>
            <w:r>
              <w:rPr>
                <w:rFonts w:asciiTheme="minorEastAsia" w:eastAsiaTheme="minorEastAsia" w:hAnsiTheme="minorEastAsia" w:cstheme="minorEastAsia" w:hint="eastAsia"/>
                <w:color w:val="000000" w:themeColor="text1"/>
                <w:sz w:val="24"/>
              </w:rPr>
              <w:t>而</w:t>
            </w:r>
            <w:r>
              <w:rPr>
                <w:rFonts w:asciiTheme="minorEastAsia" w:eastAsiaTheme="minorEastAsia" w:hAnsiTheme="minorEastAsia" w:cstheme="minorEastAsia" w:hint="eastAsia"/>
                <w:color w:val="000000" w:themeColor="text1"/>
                <w:spacing w:val="2"/>
                <w:sz w:val="24"/>
              </w:rPr>
              <w:t>昏</w:t>
            </w:r>
            <w:r>
              <w:rPr>
                <w:rFonts w:asciiTheme="minorEastAsia" w:eastAsiaTheme="minorEastAsia" w:hAnsiTheme="minorEastAsia" w:cstheme="minorEastAsia" w:hint="eastAsia"/>
                <w:color w:val="000000" w:themeColor="text1"/>
                <w:sz w:val="24"/>
              </w:rPr>
              <w:t>暗</w:t>
            </w:r>
            <w:r>
              <w:rPr>
                <w:rFonts w:asciiTheme="minorEastAsia" w:eastAsiaTheme="minorEastAsia" w:hAnsiTheme="minorEastAsia" w:cstheme="minorEastAsia" w:hint="eastAsia"/>
                <w:color w:val="000000" w:themeColor="text1"/>
                <w:spacing w:val="2"/>
                <w:sz w:val="24"/>
              </w:rPr>
              <w:t>，</w:t>
            </w:r>
            <w:r>
              <w:rPr>
                <w:rFonts w:asciiTheme="minorEastAsia" w:eastAsiaTheme="minorEastAsia" w:hAnsiTheme="minorEastAsia" w:cstheme="minorEastAsia" w:hint="eastAsia"/>
                <w:color w:val="000000" w:themeColor="text1"/>
                <w:sz w:val="24"/>
              </w:rPr>
              <w:t>让 您</w:t>
            </w:r>
            <w:r>
              <w:rPr>
                <w:rFonts w:asciiTheme="minorEastAsia" w:eastAsiaTheme="minorEastAsia" w:hAnsiTheme="minorEastAsia" w:cstheme="minorEastAsia" w:hint="eastAsia"/>
                <w:color w:val="000000" w:themeColor="text1"/>
                <w:spacing w:val="2"/>
                <w:sz w:val="24"/>
              </w:rPr>
              <w:t>叹</w:t>
            </w:r>
            <w:r>
              <w:rPr>
                <w:rFonts w:asciiTheme="minorEastAsia" w:eastAsiaTheme="minorEastAsia" w:hAnsiTheme="minorEastAsia" w:cstheme="minorEastAsia" w:hint="eastAsia"/>
                <w:color w:val="000000" w:themeColor="text1"/>
                <w:sz w:val="24"/>
              </w:rPr>
              <w:t>为</w:t>
            </w:r>
            <w:r>
              <w:rPr>
                <w:rFonts w:asciiTheme="minorEastAsia" w:eastAsiaTheme="minorEastAsia" w:hAnsiTheme="minorEastAsia" w:cstheme="minorEastAsia" w:hint="eastAsia"/>
                <w:color w:val="000000" w:themeColor="text1"/>
                <w:spacing w:val="2"/>
                <w:sz w:val="24"/>
              </w:rPr>
              <w:t>观</w:t>
            </w:r>
            <w:r>
              <w:rPr>
                <w:rFonts w:asciiTheme="minorEastAsia" w:eastAsiaTheme="minorEastAsia" w:hAnsiTheme="minorEastAsia" w:cstheme="minorEastAsia" w:hint="eastAsia"/>
                <w:color w:val="000000" w:themeColor="text1"/>
                <w:sz w:val="24"/>
              </w:rPr>
              <w:t>止</w:t>
            </w:r>
            <w:r>
              <w:rPr>
                <w:rFonts w:asciiTheme="minorEastAsia" w:eastAsiaTheme="minorEastAsia" w:hAnsiTheme="minorEastAsia" w:cstheme="minorEastAsia" w:hint="eastAsia"/>
                <w:color w:val="000000" w:themeColor="text1"/>
                <w:spacing w:val="2"/>
                <w:sz w:val="24"/>
              </w:rPr>
              <w:t>。</w:t>
            </w:r>
          </w:p>
          <w:p w:rsidR="00056444" w:rsidRDefault="003D2545" w:rsidP="009F6DC4">
            <w:pPr>
              <w:rPr>
                <w:rFonts w:asciiTheme="minorEastAsia" w:eastAsiaTheme="minorEastAsia" w:hAnsiTheme="minorEastAsia" w:cs="Arial"/>
                <w:color w:val="000000"/>
              </w:rPr>
            </w:pPr>
            <w:r>
              <w:rPr>
                <w:rFonts w:asciiTheme="minorEastAsia" w:eastAsiaTheme="minorEastAsia" w:hAnsiTheme="minorEastAsia" w:cs="Arial" w:hint="eastAsia"/>
                <w:color w:val="000000"/>
                <w:kern w:val="0"/>
              </w:rPr>
              <w:t>蜜蜂农场</w:t>
            </w:r>
            <w:r>
              <w:rPr>
                <w:rFonts w:asciiTheme="minorEastAsia" w:eastAsiaTheme="minorEastAsia" w:hAnsiTheme="minorEastAsia" w:cs="Arial"/>
                <w:color w:val="000000"/>
                <w:kern w:val="0"/>
              </w:rPr>
              <w:t>有机餐</w:t>
            </w:r>
            <w:r>
              <w:rPr>
                <w:rFonts w:asciiTheme="minorEastAsia" w:eastAsiaTheme="minorEastAsia" w:hAnsiTheme="minorEastAsia" w:cs="Arial" w:hint="eastAsia"/>
                <w:color w:val="000000"/>
                <w:kern w:val="0"/>
              </w:rPr>
              <w:t>，</w:t>
            </w:r>
            <w:r>
              <w:rPr>
                <w:rFonts w:asciiTheme="minorEastAsia" w:eastAsiaTheme="minorEastAsia" w:hAnsiTheme="minorEastAsia" w:cs="Arial"/>
                <w:color w:val="000000"/>
              </w:rPr>
              <w:t>一边欣赏海景，一边品尝特有美食。然后安排入住酒店。</w:t>
            </w:r>
          </w:p>
          <w:p w:rsidR="00056444" w:rsidRDefault="00056444" w:rsidP="009F6DC4">
            <w:pPr>
              <w:spacing w:before="9" w:line="312" w:lineRule="exact"/>
              <w:ind w:right="-76"/>
              <w:rPr>
                <w:rFonts w:ascii="Microsoft JhengHei" w:hAnsi="Microsoft JhengHei" w:cs="Microsoft JhengHei"/>
              </w:rPr>
            </w:pPr>
          </w:p>
        </w:tc>
      </w:tr>
      <w:tr w:rsidR="00056444" w:rsidTr="009F6DC4">
        <w:trPr>
          <w:trHeight w:hRule="exact" w:val="1228"/>
        </w:trPr>
        <w:tc>
          <w:tcPr>
            <w:tcW w:w="1222" w:type="dxa"/>
            <w:tcBorders>
              <w:top w:val="single" w:sz="10" w:space="0" w:color="6F2F9F"/>
              <w:left w:val="single" w:sz="2" w:space="0" w:color="6F2F9F"/>
              <w:bottom w:val="single" w:sz="4" w:space="0" w:color="auto"/>
              <w:right w:val="dotted" w:sz="2" w:space="0" w:color="000000"/>
            </w:tcBorders>
            <w:shd w:val="clear" w:color="auto" w:fill="F4D139"/>
          </w:tcPr>
          <w:p w:rsidR="00056444" w:rsidRDefault="003D2545" w:rsidP="009F6DC4">
            <w:pPr>
              <w:spacing w:before="26"/>
              <w:ind w:left="102" w:right="-20"/>
              <w:rPr>
                <w:rFonts w:ascii="Microsoft JhengHei" w:eastAsia="Microsoft JhengHei" w:hAnsi="Microsoft JhengHei" w:cs="Microsoft JhengHei"/>
                <w:sz w:val="24"/>
              </w:rPr>
            </w:pPr>
            <w:r>
              <w:rPr>
                <w:rFonts w:ascii="Microsoft JhengHei" w:eastAsia="Microsoft JhengHei" w:hAnsi="Microsoft JhengHei" w:cs="Microsoft JhengHei"/>
                <w:sz w:val="24"/>
              </w:rPr>
              <w:t>第</w:t>
            </w:r>
            <w:r>
              <w:rPr>
                <w:rFonts w:ascii="Arial" w:eastAsia="Arial" w:hAnsi="Arial" w:cs="Arial"/>
                <w:b/>
                <w:bCs/>
                <w:sz w:val="24"/>
              </w:rPr>
              <w:t>3</w:t>
            </w:r>
            <w:r>
              <w:rPr>
                <w:rFonts w:ascii="Microsoft JhengHei" w:eastAsia="Microsoft JhengHei" w:hAnsi="Microsoft JhengHei" w:cs="Microsoft JhengHei"/>
                <w:sz w:val="24"/>
              </w:rPr>
              <w:t>天</w:t>
            </w:r>
          </w:p>
        </w:tc>
        <w:tc>
          <w:tcPr>
            <w:tcW w:w="10069" w:type="dxa"/>
            <w:tcBorders>
              <w:top w:val="single" w:sz="10" w:space="0" w:color="6F2F9F"/>
              <w:left w:val="dotted" w:sz="2" w:space="0" w:color="000000"/>
              <w:bottom w:val="single" w:sz="4" w:space="0" w:color="auto"/>
              <w:right w:val="single" w:sz="2" w:space="0" w:color="6F2F9F"/>
            </w:tcBorders>
            <w:shd w:val="clear" w:color="auto" w:fill="F4D139"/>
          </w:tcPr>
          <w:p w:rsidR="00056444" w:rsidRDefault="003D2545" w:rsidP="009F6DC4">
            <w:pPr>
              <w:tabs>
                <w:tab w:val="left" w:pos="1780"/>
                <w:tab w:val="left" w:pos="4120"/>
                <w:tab w:val="left" w:pos="7500"/>
              </w:tabs>
              <w:spacing w:before="26"/>
              <w:ind w:left="104" w:right="-20"/>
              <w:rPr>
                <w:rFonts w:ascii="Microsoft JhengHei" w:eastAsia="Microsoft JhengHei" w:hAnsi="Microsoft JhengHei" w:cs="Microsoft JhengHei"/>
                <w:sz w:val="24"/>
              </w:rPr>
            </w:pPr>
            <w:r>
              <w:rPr>
                <w:rFonts w:ascii="Microsoft JhengHei" w:eastAsia="Microsoft JhengHei" w:hAnsi="Microsoft JhengHei" w:cs="Microsoft JhengHei"/>
                <w:spacing w:val="3"/>
                <w:sz w:val="24"/>
              </w:rPr>
              <w:t>海豚</w:t>
            </w:r>
            <w:r>
              <w:rPr>
                <w:rFonts w:ascii="Microsoft JhengHei" w:eastAsia="Microsoft JhengHei" w:hAnsi="Microsoft JhengHei" w:cs="Microsoft JhengHei"/>
                <w:sz w:val="24"/>
              </w:rPr>
              <w:t>追踪</w:t>
            </w:r>
            <w:r>
              <w:rPr>
                <w:rFonts w:ascii="Microsoft JhengHei" w:hAnsi="Microsoft JhengHei" w:cs="Microsoft JhengHei" w:hint="eastAsia"/>
                <w:sz w:val="24"/>
              </w:rPr>
              <w:t>，</w:t>
            </w:r>
            <w:r>
              <w:rPr>
                <w:rFonts w:ascii="Microsoft JhengHei" w:hAnsi="Microsoft JhengHei" w:cs="Microsoft JhengHei"/>
                <w:sz w:val="24"/>
              </w:rPr>
              <w:t>返回宿雾</w:t>
            </w:r>
            <w:r>
              <w:rPr>
                <w:rFonts w:ascii="Microsoft JhengHei" w:eastAsia="Microsoft JhengHei" w:hAnsi="Microsoft JhengHei" w:cs="Microsoft JhengHei"/>
                <w:spacing w:val="3"/>
                <w:sz w:val="24"/>
              </w:rPr>
              <w:t>早餐</w:t>
            </w:r>
            <w:r>
              <w:rPr>
                <w:rFonts w:ascii="Microsoft JhengHei" w:hAnsi="Microsoft JhengHei" w:cs="Microsoft JhengHei" w:hint="eastAsia"/>
                <w:spacing w:val="3"/>
                <w:sz w:val="24"/>
              </w:rPr>
              <w:t>：</w:t>
            </w:r>
            <w:r>
              <w:rPr>
                <w:rFonts w:ascii="Microsoft JhengHei" w:hAnsi="Microsoft JhengHei" w:cs="Microsoft JhengHei"/>
                <w:spacing w:val="3"/>
                <w:sz w:val="24"/>
              </w:rPr>
              <w:t>酒店</w:t>
            </w:r>
            <w:r>
              <w:rPr>
                <w:rFonts w:ascii="Microsoft JhengHei" w:eastAsia="Microsoft JhengHei" w:hAnsi="Microsoft JhengHei" w:cs="Microsoft JhengHei" w:hint="eastAsia"/>
                <w:spacing w:val="-38"/>
                <w:sz w:val="24"/>
              </w:rPr>
              <w:t xml:space="preserve">    午餐： 酒  店  自  助  餐</w:t>
            </w:r>
            <w:r>
              <w:rPr>
                <w:rFonts w:asciiTheme="minorEastAsia" w:eastAsiaTheme="minorEastAsia" w:hAnsiTheme="minorEastAsia" w:cs="Arial" w:hint="eastAsia"/>
                <w:color w:val="000000"/>
              </w:rPr>
              <w:t xml:space="preserve"> 晚餐</w:t>
            </w:r>
            <w:r>
              <w:rPr>
                <w:rFonts w:asciiTheme="minorEastAsia" w:eastAsiaTheme="minorEastAsia" w:hAnsiTheme="minorEastAsia" w:cs="Arial"/>
                <w:color w:val="000000"/>
              </w:rPr>
              <w:t>：</w:t>
            </w:r>
            <w:r>
              <w:rPr>
                <w:rFonts w:asciiTheme="minorEastAsia" w:eastAsiaTheme="minorEastAsia" w:hAnsiTheme="minorEastAsia" w:cs="Arial" w:hint="eastAsia"/>
                <w:color w:val="000000"/>
              </w:rPr>
              <w:t>菲律宾</w:t>
            </w:r>
            <w:r>
              <w:rPr>
                <w:rFonts w:asciiTheme="minorEastAsia" w:eastAsiaTheme="minorEastAsia" w:hAnsiTheme="minorEastAsia" w:cs="Arial"/>
                <w:color w:val="000000"/>
              </w:rPr>
              <w:t>特色</w:t>
            </w:r>
            <w:r>
              <w:rPr>
                <w:rFonts w:asciiTheme="minorEastAsia" w:eastAsiaTheme="minorEastAsia" w:hAnsiTheme="minorEastAsia" w:cs="Arial"/>
                <w:color w:val="000000"/>
                <w:kern w:val="0"/>
              </w:rPr>
              <w:t>餐</w:t>
            </w:r>
          </w:p>
          <w:p w:rsidR="00056444" w:rsidRDefault="003D2545" w:rsidP="009F6DC4">
            <w:pPr>
              <w:tabs>
                <w:tab w:val="left" w:pos="1780"/>
                <w:tab w:val="left" w:pos="4120"/>
                <w:tab w:val="left" w:pos="7500"/>
              </w:tabs>
              <w:spacing w:before="26"/>
              <w:ind w:left="104" w:right="-20"/>
              <w:rPr>
                <w:rFonts w:ascii="Microsoft JhengHei" w:eastAsia="Microsoft JhengHei" w:hAnsi="Microsoft JhengHei" w:cs="Microsoft JhengHei"/>
                <w:sz w:val="24"/>
              </w:rPr>
            </w:pPr>
            <w:r>
              <w:rPr>
                <w:rFonts w:ascii="Microsoft JhengHei" w:hAnsi="Microsoft JhengHei" w:cs="Microsoft JhengHei" w:hint="eastAsia"/>
                <w:sz w:val="24"/>
              </w:rPr>
              <w:t>酒店</w:t>
            </w:r>
            <w:r>
              <w:rPr>
                <w:rFonts w:ascii="Microsoft JhengHei" w:eastAsia="Microsoft JhengHei" w:hAnsi="Microsoft JhengHei" w:cs="Microsoft JhengHei"/>
                <w:spacing w:val="-36"/>
                <w:sz w:val="24"/>
              </w:rPr>
              <w:t>：</w:t>
            </w:r>
            <w:r>
              <w:rPr>
                <w:rFonts w:ascii="Microsoft JhengHei" w:eastAsia="Microsoft JhengHei" w:hAnsi="Microsoft JhengHei" w:cs="Microsoft JhengHei"/>
                <w:spacing w:val="3"/>
                <w:sz w:val="24"/>
              </w:rPr>
              <w:t>宿务</w:t>
            </w:r>
          </w:p>
        </w:tc>
      </w:tr>
      <w:tr w:rsidR="00056444" w:rsidTr="009F6DC4">
        <w:trPr>
          <w:trHeight w:hRule="exact" w:val="3213"/>
        </w:trPr>
        <w:tc>
          <w:tcPr>
            <w:tcW w:w="11291" w:type="dxa"/>
            <w:gridSpan w:val="2"/>
            <w:tcBorders>
              <w:top w:val="single" w:sz="10" w:space="0" w:color="6F2F9F"/>
              <w:left w:val="single" w:sz="2" w:space="0" w:color="6F2F9F"/>
              <w:bottom w:val="single" w:sz="4" w:space="0" w:color="auto"/>
              <w:right w:val="single" w:sz="2" w:space="0" w:color="6F2F9F"/>
            </w:tcBorders>
            <w:shd w:val="clear" w:color="auto" w:fill="EEECE1" w:themeFill="background2"/>
          </w:tcPr>
          <w:p w:rsidR="00056444" w:rsidRDefault="003D2545" w:rsidP="009F6DC4">
            <w:pPr>
              <w:spacing w:before="9" w:line="312" w:lineRule="exact"/>
              <w:ind w:right="-76"/>
              <w:rPr>
                <w:rFonts w:ascii="宋体" w:hAnsi="宋体" w:cs="宋体"/>
                <w:sz w:val="24"/>
              </w:rPr>
            </w:pPr>
            <w:r>
              <w:rPr>
                <w:rFonts w:ascii="宋体" w:hAnsi="宋体" w:cs="宋体" w:hint="eastAsia"/>
                <w:w w:val="99"/>
                <w:position w:val="-1"/>
                <w:sz w:val="24"/>
              </w:rPr>
              <w:t>早</w:t>
            </w:r>
            <w:r>
              <w:rPr>
                <w:rFonts w:ascii="宋体" w:hAnsi="宋体" w:cs="宋体" w:hint="eastAsia"/>
                <w:sz w:val="24"/>
              </w:rPr>
              <w:t>餐后开始【海豚寻踪之旅】搭乘菲律宾特有的螃蟹船从天际泛白的那刻开始展开奇妙的追踪海豚生态群</w:t>
            </w:r>
          </w:p>
          <w:p w:rsidR="00056444" w:rsidRDefault="003D2545" w:rsidP="009F6DC4">
            <w:pPr>
              <w:spacing w:before="9" w:line="312" w:lineRule="exact"/>
              <w:ind w:right="-76"/>
              <w:rPr>
                <w:rFonts w:ascii="宋体" w:hAnsi="宋体" w:cs="宋体"/>
                <w:sz w:val="24"/>
              </w:rPr>
            </w:pPr>
            <w:r>
              <w:rPr>
                <w:rFonts w:ascii="宋体" w:hAnsi="宋体" w:cs="宋体" w:hint="eastAsia"/>
                <w:sz w:val="24"/>
              </w:rPr>
              <w:t>之旅，幸运的话，您可能看见成群结队的海豚。徜徉于宽广的海域上，游弋于这斑斓的离岛之间（珊瑚岛，</w:t>
            </w:r>
          </w:p>
          <w:p w:rsidR="00056444" w:rsidRDefault="003D2545" w:rsidP="009F6DC4">
            <w:pPr>
              <w:spacing w:before="9" w:line="312" w:lineRule="exact"/>
              <w:ind w:right="-76"/>
              <w:rPr>
                <w:rFonts w:ascii="宋体" w:hAnsi="宋体" w:cs="宋体"/>
                <w:sz w:val="24"/>
              </w:rPr>
            </w:pPr>
            <w:r>
              <w:rPr>
                <w:rFonts w:ascii="宋体" w:hAnsi="宋体" w:cs="宋体" w:hint="eastAsia"/>
                <w:sz w:val="24"/>
              </w:rPr>
              <w:t>寻梦岛，白沙岛）与海天溶为一 体，美在此，乐在此．后前往【大断层浮潜喂鱼】鬼斧神工般３０００尺</w:t>
            </w:r>
          </w:p>
          <w:p w:rsidR="00056444" w:rsidRDefault="003D2545" w:rsidP="009F6DC4">
            <w:pPr>
              <w:spacing w:before="9" w:line="312" w:lineRule="exact"/>
              <w:ind w:right="-76"/>
              <w:rPr>
                <w:rFonts w:ascii="宋体" w:hAnsi="宋体" w:cs="宋体"/>
                <w:sz w:val="24"/>
              </w:rPr>
            </w:pPr>
            <w:r>
              <w:rPr>
                <w:rFonts w:ascii="宋体" w:hAnsi="宋体" w:cs="宋体" w:hint="eastAsia"/>
                <w:sz w:val="24"/>
              </w:rPr>
              <w:t>的海底落差让其闻名于世，更是让其纳入联合国 组织保护海域之列。面包投入水中成群结队的鱼群向你游</w:t>
            </w:r>
          </w:p>
          <w:p w:rsidR="00056444" w:rsidRDefault="003D2545" w:rsidP="009F6DC4">
            <w:pPr>
              <w:spacing w:before="9" w:line="312" w:lineRule="exact"/>
              <w:ind w:right="-76"/>
              <w:rPr>
                <w:rFonts w:ascii="宋体" w:hAnsi="宋体" w:cs="宋体"/>
                <w:sz w:val="24"/>
              </w:rPr>
            </w:pPr>
            <w:r>
              <w:rPr>
                <w:rFonts w:ascii="宋体" w:hAnsi="宋体" w:cs="宋体" w:hint="eastAsia"/>
                <w:sz w:val="24"/>
              </w:rPr>
              <w:t>来，享受与鱼同游的乐趣，五彩斑斓的珊瑚，随处随处可见的海 星、海胆，真是让大家流连忘返。后于岛</w:t>
            </w:r>
          </w:p>
          <w:p w:rsidR="00056444" w:rsidRDefault="003D2545" w:rsidP="009F6DC4">
            <w:pPr>
              <w:spacing w:before="9" w:line="312" w:lineRule="exact"/>
              <w:ind w:right="-76"/>
              <w:rPr>
                <w:rFonts w:asciiTheme="minorEastAsia" w:eastAsiaTheme="minorEastAsia" w:hAnsiTheme="minorEastAsia" w:cstheme="minorEastAsia"/>
                <w:sz w:val="24"/>
              </w:rPr>
            </w:pPr>
            <w:r>
              <w:rPr>
                <w:rFonts w:ascii="宋体" w:hAnsi="宋体" w:cs="宋体" w:hint="eastAsia"/>
                <w:sz w:val="24"/>
              </w:rPr>
              <w:t>上享用【午餐】，餐后乘船返回码头，后返回宿务市区游览：</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
                <w:sz w:val="24"/>
              </w:rPr>
              <w:t>麦哲伦十字架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
                <w:sz w:val="24"/>
              </w:rPr>
              <w:t>当</w:t>
            </w: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pacing w:val="2"/>
                <w:sz w:val="24"/>
              </w:rPr>
              <w:t>人</w:t>
            </w:r>
            <w:r>
              <w:rPr>
                <w:rFonts w:asciiTheme="minorEastAsia" w:eastAsiaTheme="minorEastAsia" w:hAnsiTheme="minorEastAsia" w:cstheme="minorEastAsia" w:hint="eastAsia"/>
                <w:sz w:val="24"/>
              </w:rPr>
              <w:t>受</w:t>
            </w:r>
            <w:r>
              <w:rPr>
                <w:rFonts w:asciiTheme="minorEastAsia" w:eastAsiaTheme="minorEastAsia" w:hAnsiTheme="minorEastAsia" w:cstheme="minorEastAsia" w:hint="eastAsia"/>
                <w:spacing w:val="2"/>
                <w:sz w:val="24"/>
              </w:rPr>
              <w:t>洗礼</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pacing w:val="2"/>
                <w:sz w:val="24"/>
              </w:rPr>
              <w:t>地</w:t>
            </w:r>
            <w:r>
              <w:rPr>
                <w:rFonts w:asciiTheme="minorEastAsia" w:eastAsiaTheme="minorEastAsia" w:hAnsiTheme="minorEastAsia" w:cstheme="minorEastAsia" w:hint="eastAsia"/>
                <w:sz w:val="24"/>
              </w:rPr>
              <w:t>方</w:t>
            </w:r>
          </w:p>
          <w:p w:rsidR="00056444" w:rsidRDefault="003D2545" w:rsidP="009F6DC4">
            <w:pPr>
              <w:spacing w:before="9" w:line="312" w:lineRule="exact"/>
              <w:ind w:right="-76"/>
              <w:rPr>
                <w:rFonts w:asciiTheme="minorEastAsia" w:eastAsiaTheme="minorEastAsia" w:hAnsiTheme="minorEastAsia" w:cstheme="minorEastAsia"/>
                <w:spacing w:val="2"/>
                <w:sz w:val="24"/>
              </w:rPr>
            </w:pPr>
            <w:r>
              <w:rPr>
                <w:rFonts w:asciiTheme="minorEastAsia" w:eastAsiaTheme="minorEastAsia" w:hAnsiTheme="minorEastAsia" w:cstheme="minorEastAsia" w:hint="eastAsia"/>
                <w:spacing w:val="-3"/>
                <w:sz w:val="24"/>
              </w:rPr>
              <w:t>；</w:t>
            </w:r>
            <w:r>
              <w:rPr>
                <w:rFonts w:asciiTheme="minorEastAsia" w:eastAsiaTheme="minorEastAsia" w:hAnsiTheme="minorEastAsia" w:cstheme="minorEastAsia" w:hint="eastAsia"/>
                <w:spacing w:val="2"/>
                <w:sz w:val="24"/>
              </w:rPr>
              <w:t>【圣婴大教堂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
                <w:sz w:val="24"/>
              </w:rPr>
              <w:t>古</w:t>
            </w:r>
            <w:r>
              <w:rPr>
                <w:rFonts w:asciiTheme="minorEastAsia" w:eastAsiaTheme="minorEastAsia" w:hAnsiTheme="minorEastAsia" w:cstheme="minorEastAsia" w:hint="eastAsia"/>
                <w:sz w:val="24"/>
              </w:rPr>
              <w:t>老</w:t>
            </w:r>
            <w:r>
              <w:rPr>
                <w:rFonts w:asciiTheme="minorEastAsia" w:eastAsiaTheme="minorEastAsia" w:hAnsiTheme="minorEastAsia" w:cstheme="minorEastAsia" w:hint="eastAsia"/>
                <w:spacing w:val="2"/>
                <w:sz w:val="24"/>
              </w:rPr>
              <w:t>的</w:t>
            </w:r>
            <w:r>
              <w:rPr>
                <w:rFonts w:asciiTheme="minorEastAsia" w:eastAsiaTheme="minorEastAsia" w:hAnsiTheme="minorEastAsia" w:cstheme="minorEastAsia" w:hint="eastAsia"/>
                <w:sz w:val="24"/>
              </w:rPr>
              <w:t>神</w:t>
            </w:r>
            <w:r>
              <w:rPr>
                <w:rFonts w:asciiTheme="minorEastAsia" w:eastAsiaTheme="minorEastAsia" w:hAnsiTheme="minorEastAsia" w:cstheme="minorEastAsia" w:hint="eastAsia"/>
                <w:spacing w:val="2"/>
                <w:sz w:val="24"/>
              </w:rPr>
              <w:t>像幼</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pacing w:val="2"/>
                <w:sz w:val="24"/>
              </w:rPr>
              <w:t>的</w:t>
            </w:r>
            <w:r>
              <w:rPr>
                <w:rFonts w:asciiTheme="minorEastAsia" w:eastAsiaTheme="minorEastAsia" w:hAnsiTheme="minorEastAsia" w:cstheme="minorEastAsia" w:hint="eastAsia"/>
                <w:sz w:val="24"/>
              </w:rPr>
              <w:t>耶</w:t>
            </w:r>
            <w:r>
              <w:rPr>
                <w:rFonts w:asciiTheme="minorEastAsia" w:eastAsiaTheme="minorEastAsia" w:hAnsiTheme="minorEastAsia" w:cstheme="minorEastAsia" w:hint="eastAsia"/>
                <w:spacing w:val="2"/>
                <w:sz w:val="24"/>
              </w:rPr>
              <w:t>稣像</w:t>
            </w:r>
            <w:r>
              <w:rPr>
                <w:rFonts w:asciiTheme="minorEastAsia" w:eastAsiaTheme="minorEastAsia" w:hAnsiTheme="minorEastAsia" w:cstheme="minorEastAsia" w:hint="eastAsia"/>
                <w:sz w:val="24"/>
              </w:rPr>
              <w:t>等</w:t>
            </w:r>
            <w:r>
              <w:rPr>
                <w:rFonts w:asciiTheme="minorEastAsia" w:eastAsiaTheme="minorEastAsia" w:hAnsiTheme="minorEastAsia" w:cstheme="minorEastAsia" w:hint="eastAsia"/>
                <w:spacing w:val="2"/>
                <w:sz w:val="24"/>
              </w:rPr>
              <w:t>悠久</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pacing w:val="2"/>
                <w:sz w:val="24"/>
              </w:rPr>
              <w:t>名</w:t>
            </w:r>
            <w:r>
              <w:rPr>
                <w:rFonts w:asciiTheme="minorEastAsia" w:eastAsiaTheme="minorEastAsia" w:hAnsiTheme="minorEastAsia" w:cstheme="minorEastAsia" w:hint="eastAsia"/>
                <w:sz w:val="24"/>
              </w:rPr>
              <w:t>胜</w:t>
            </w:r>
            <w:r>
              <w:rPr>
                <w:rFonts w:asciiTheme="minorEastAsia" w:eastAsiaTheme="minorEastAsia" w:hAnsiTheme="minorEastAsia" w:cstheme="minorEastAsia" w:hint="eastAsia"/>
                <w:spacing w:val="2"/>
                <w:sz w:val="24"/>
              </w:rPr>
              <w:t>古</w:t>
            </w:r>
            <w:r>
              <w:rPr>
                <w:rFonts w:asciiTheme="minorEastAsia" w:eastAsiaTheme="minorEastAsia" w:hAnsiTheme="minorEastAsia" w:cstheme="minorEastAsia" w:hint="eastAsia"/>
                <w:sz w:val="24"/>
              </w:rPr>
              <w:t>迹；</w:t>
            </w:r>
            <w:r>
              <w:rPr>
                <w:rFonts w:asciiTheme="minorEastAsia" w:eastAsiaTheme="minorEastAsia" w:hAnsiTheme="minorEastAsia" w:cstheme="minorEastAsia" w:hint="eastAsia"/>
                <w:spacing w:val="5"/>
                <w:sz w:val="24"/>
              </w:rPr>
              <w:t>【</w:t>
            </w:r>
            <w:hyperlink r:id="rId10">
              <w:r>
                <w:rPr>
                  <w:rFonts w:asciiTheme="minorEastAsia" w:eastAsiaTheme="minorEastAsia" w:hAnsiTheme="minorEastAsia" w:cstheme="minorEastAsia" w:hint="eastAsia"/>
                  <w:spacing w:val="5"/>
                  <w:sz w:val="24"/>
                </w:rPr>
                <w:t>圣</w:t>
              </w:r>
              <w:r>
                <w:rPr>
                  <w:rFonts w:asciiTheme="minorEastAsia" w:eastAsiaTheme="minorEastAsia" w:hAnsiTheme="minorEastAsia" w:cstheme="minorEastAsia" w:hint="eastAsia"/>
                  <w:spacing w:val="2"/>
                  <w:sz w:val="24"/>
                </w:rPr>
                <w:t>佩</w:t>
              </w:r>
              <w:r>
                <w:rPr>
                  <w:rFonts w:asciiTheme="minorEastAsia" w:eastAsiaTheme="minorEastAsia" w:hAnsiTheme="minorEastAsia" w:cstheme="minorEastAsia" w:hint="eastAsia"/>
                  <w:spacing w:val="5"/>
                  <w:sz w:val="24"/>
                </w:rPr>
                <w:t>特罗</w:t>
              </w:r>
              <w:r>
                <w:rPr>
                  <w:rFonts w:asciiTheme="minorEastAsia" w:eastAsiaTheme="minorEastAsia" w:hAnsiTheme="minorEastAsia" w:cstheme="minorEastAsia" w:hint="eastAsia"/>
                  <w:spacing w:val="2"/>
                  <w:sz w:val="24"/>
                </w:rPr>
                <w:t>堡</w:t>
              </w:r>
            </w:hyperlink>
            <w:r>
              <w:rPr>
                <w:rFonts w:asciiTheme="minorEastAsia" w:eastAsiaTheme="minorEastAsia" w:hAnsiTheme="minorEastAsia" w:cstheme="minorEastAsia" w:hint="eastAsia"/>
                <w:spacing w:val="5"/>
                <w:sz w:val="24"/>
              </w:rPr>
              <w:t>】</w:t>
            </w:r>
            <w:r>
              <w:rPr>
                <w:rFonts w:asciiTheme="minorEastAsia" w:eastAsiaTheme="minorEastAsia" w:hAnsiTheme="minorEastAsia" w:cstheme="minorEastAsia" w:hint="eastAsia"/>
                <w:spacing w:val="2"/>
                <w:sz w:val="24"/>
              </w:rPr>
              <w:t>是</w:t>
            </w:r>
            <w:r>
              <w:rPr>
                <w:rFonts w:asciiTheme="minorEastAsia" w:eastAsiaTheme="minorEastAsia" w:hAnsiTheme="minorEastAsia" w:cstheme="minorEastAsia" w:hint="eastAsia"/>
                <w:spacing w:val="5"/>
                <w:sz w:val="24"/>
              </w:rPr>
              <w:t>菲</w:t>
            </w:r>
            <w:r>
              <w:rPr>
                <w:rFonts w:asciiTheme="minorEastAsia" w:eastAsiaTheme="minorEastAsia" w:hAnsiTheme="minorEastAsia" w:cstheme="minorEastAsia" w:hint="eastAsia"/>
                <w:spacing w:val="2"/>
                <w:sz w:val="24"/>
              </w:rPr>
              <w:t>律宾</w:t>
            </w:r>
            <w:r>
              <w:rPr>
                <w:rFonts w:asciiTheme="minorEastAsia" w:eastAsiaTheme="minorEastAsia" w:hAnsiTheme="minorEastAsia" w:cstheme="minorEastAsia" w:hint="eastAsia"/>
                <w:spacing w:val="5"/>
                <w:sz w:val="24"/>
              </w:rPr>
              <w:t>国</w:t>
            </w:r>
            <w:r>
              <w:rPr>
                <w:rFonts w:asciiTheme="minorEastAsia" w:eastAsiaTheme="minorEastAsia" w:hAnsiTheme="minorEastAsia" w:cstheme="minorEastAsia" w:hint="eastAsia"/>
                <w:spacing w:val="2"/>
                <w:sz w:val="24"/>
              </w:rPr>
              <w:t>内规</w:t>
            </w:r>
            <w:r>
              <w:rPr>
                <w:rFonts w:asciiTheme="minorEastAsia" w:eastAsiaTheme="minorEastAsia" w:hAnsiTheme="minorEastAsia" w:cstheme="minorEastAsia" w:hint="eastAsia"/>
                <w:spacing w:val="5"/>
                <w:sz w:val="24"/>
              </w:rPr>
              <w:t>模</w:t>
            </w:r>
            <w:r>
              <w:rPr>
                <w:rFonts w:asciiTheme="minorEastAsia" w:eastAsiaTheme="minorEastAsia" w:hAnsiTheme="minorEastAsia" w:cstheme="minorEastAsia" w:hint="eastAsia"/>
                <w:spacing w:val="2"/>
                <w:sz w:val="24"/>
              </w:rPr>
              <w:t>最小但</w:t>
            </w:r>
          </w:p>
          <w:p w:rsidR="00056444" w:rsidRDefault="003D2545" w:rsidP="009F6DC4">
            <w:pPr>
              <w:spacing w:before="9" w:line="312" w:lineRule="exact"/>
              <w:ind w:right="-76"/>
              <w:rPr>
                <w:rFonts w:asciiTheme="minorEastAsia" w:eastAsiaTheme="minorEastAsia" w:hAnsiTheme="minorEastAsia" w:cstheme="minorEastAsia"/>
                <w:spacing w:val="2"/>
                <w:sz w:val="24"/>
              </w:rPr>
            </w:pPr>
            <w:r>
              <w:rPr>
                <w:rFonts w:asciiTheme="minorEastAsia" w:eastAsiaTheme="minorEastAsia" w:hAnsiTheme="minorEastAsia" w:cstheme="minorEastAsia" w:hint="eastAsia"/>
                <w:spacing w:val="5"/>
                <w:sz w:val="24"/>
              </w:rPr>
              <w:t>最</w:t>
            </w:r>
            <w:r>
              <w:rPr>
                <w:rFonts w:asciiTheme="minorEastAsia" w:eastAsiaTheme="minorEastAsia" w:hAnsiTheme="minorEastAsia" w:cstheme="minorEastAsia" w:hint="eastAsia"/>
                <w:spacing w:val="2"/>
                <w:sz w:val="24"/>
              </w:rPr>
              <w:t>古老</w:t>
            </w:r>
            <w:r>
              <w:rPr>
                <w:rFonts w:asciiTheme="minorEastAsia" w:eastAsiaTheme="minorEastAsia" w:hAnsiTheme="minorEastAsia" w:cstheme="minorEastAsia" w:hint="eastAsia"/>
                <w:spacing w:val="5"/>
                <w:sz w:val="24"/>
              </w:rPr>
              <w:t>的</w:t>
            </w:r>
            <w:r>
              <w:rPr>
                <w:rFonts w:asciiTheme="minorEastAsia" w:eastAsiaTheme="minorEastAsia" w:hAnsiTheme="minorEastAsia" w:cstheme="minorEastAsia" w:hint="eastAsia"/>
                <w:spacing w:val="2"/>
                <w:sz w:val="24"/>
              </w:rPr>
              <w:t>三突</w:t>
            </w:r>
            <w:r>
              <w:rPr>
                <w:rFonts w:asciiTheme="minorEastAsia" w:eastAsiaTheme="minorEastAsia" w:hAnsiTheme="minorEastAsia" w:cstheme="minorEastAsia" w:hint="eastAsia"/>
                <w:spacing w:val="5"/>
                <w:sz w:val="24"/>
              </w:rPr>
              <w:t>角</w:t>
            </w:r>
            <w:r>
              <w:rPr>
                <w:rFonts w:asciiTheme="minorEastAsia" w:eastAsiaTheme="minorEastAsia" w:hAnsiTheme="minorEastAsia" w:cstheme="minorEastAsia" w:hint="eastAsia"/>
                <w:spacing w:val="2"/>
                <w:sz w:val="24"/>
              </w:rPr>
              <w:t>式的</w:t>
            </w:r>
            <w:r>
              <w:rPr>
                <w:rFonts w:asciiTheme="minorEastAsia" w:eastAsiaTheme="minorEastAsia" w:hAnsiTheme="minorEastAsia" w:cstheme="minorEastAsia" w:hint="eastAsia"/>
                <w:spacing w:val="5"/>
                <w:sz w:val="24"/>
              </w:rPr>
              <w:t>军</w:t>
            </w:r>
            <w:r>
              <w:rPr>
                <w:rFonts w:asciiTheme="minorEastAsia" w:eastAsiaTheme="minorEastAsia" w:hAnsiTheme="minorEastAsia" w:cstheme="minorEastAsia" w:hint="eastAsia"/>
                <w:spacing w:val="2"/>
                <w:sz w:val="24"/>
              </w:rPr>
              <w:t>事堡</w:t>
            </w:r>
            <w:r>
              <w:rPr>
                <w:rFonts w:asciiTheme="minorEastAsia" w:eastAsiaTheme="minorEastAsia" w:hAnsiTheme="minorEastAsia" w:cstheme="minorEastAsia" w:hint="eastAsia"/>
                <w:spacing w:val="5"/>
                <w:sz w:val="24"/>
              </w:rPr>
              <w:t>垒</w:t>
            </w:r>
            <w:r>
              <w:rPr>
                <w:rFonts w:asciiTheme="minorEastAsia" w:eastAsiaTheme="minorEastAsia" w:hAnsiTheme="minorEastAsia" w:cstheme="minorEastAsia" w:hint="eastAsia"/>
                <w:spacing w:val="2"/>
                <w:sz w:val="24"/>
              </w:rPr>
              <w:t>，与</w:t>
            </w:r>
            <w:r>
              <w:rPr>
                <w:rFonts w:asciiTheme="minorEastAsia" w:eastAsiaTheme="minorEastAsia" w:hAnsiTheme="minorEastAsia" w:cstheme="minorEastAsia" w:hint="eastAsia"/>
                <w:spacing w:val="5"/>
                <w:sz w:val="24"/>
              </w:rPr>
              <w:t>马</w:t>
            </w:r>
            <w:r>
              <w:rPr>
                <w:rFonts w:asciiTheme="minorEastAsia" w:eastAsiaTheme="minorEastAsia" w:hAnsiTheme="minorEastAsia" w:cstheme="minorEastAsia" w:hint="eastAsia"/>
                <w:spacing w:val="2"/>
                <w:sz w:val="24"/>
              </w:rPr>
              <w:t>尼拉</w:t>
            </w:r>
            <w:r>
              <w:rPr>
                <w:rFonts w:asciiTheme="minorEastAsia" w:eastAsiaTheme="minorEastAsia" w:hAnsiTheme="minorEastAsia" w:cstheme="minorEastAsia" w:hint="eastAsia"/>
                <w:spacing w:val="5"/>
                <w:sz w:val="24"/>
              </w:rPr>
              <w:t>的</w:t>
            </w:r>
            <w:r>
              <w:rPr>
                <w:rFonts w:asciiTheme="minorEastAsia" w:eastAsiaTheme="minorEastAsia" w:hAnsiTheme="minorEastAsia" w:cstheme="minorEastAsia" w:hint="eastAsia"/>
                <w:spacing w:val="2"/>
                <w:sz w:val="24"/>
              </w:rPr>
              <w:t>圣地亚</w:t>
            </w:r>
            <w:r>
              <w:rPr>
                <w:rFonts w:asciiTheme="minorEastAsia" w:eastAsiaTheme="minorEastAsia" w:hAnsiTheme="minorEastAsia" w:cstheme="minorEastAsia" w:hint="eastAsia"/>
                <w:spacing w:val="5"/>
                <w:sz w:val="24"/>
              </w:rPr>
              <w:t>哥</w:t>
            </w:r>
            <w:r>
              <w:rPr>
                <w:rFonts w:asciiTheme="minorEastAsia" w:eastAsiaTheme="minorEastAsia" w:hAnsiTheme="minorEastAsia" w:cstheme="minorEastAsia" w:hint="eastAsia"/>
                <w:spacing w:val="2"/>
                <w:sz w:val="24"/>
              </w:rPr>
              <w:t>城堡</w:t>
            </w:r>
            <w:r>
              <w:rPr>
                <w:rFonts w:asciiTheme="minorEastAsia" w:eastAsiaTheme="minorEastAsia" w:hAnsiTheme="minorEastAsia" w:cstheme="minorEastAsia" w:hint="eastAsia"/>
                <w:spacing w:val="5"/>
                <w:sz w:val="24"/>
              </w:rPr>
              <w:t>并</w:t>
            </w:r>
            <w:r>
              <w:rPr>
                <w:rFonts w:asciiTheme="minorEastAsia" w:eastAsiaTheme="minorEastAsia" w:hAnsiTheme="minorEastAsia" w:cstheme="minorEastAsia" w:hint="eastAsia"/>
                <w:spacing w:val="2"/>
                <w:sz w:val="24"/>
              </w:rPr>
              <w:t>称为</w:t>
            </w:r>
            <w:r>
              <w:rPr>
                <w:rFonts w:asciiTheme="minorEastAsia" w:eastAsiaTheme="minorEastAsia" w:hAnsiTheme="minorEastAsia" w:cstheme="minorEastAsia" w:hint="eastAsia"/>
                <w:spacing w:val="5"/>
                <w:sz w:val="24"/>
              </w:rPr>
              <w:t>菲</w:t>
            </w:r>
            <w:r>
              <w:rPr>
                <w:rFonts w:asciiTheme="minorEastAsia" w:eastAsiaTheme="minorEastAsia" w:hAnsiTheme="minorEastAsia" w:cstheme="minorEastAsia" w:hint="eastAsia"/>
                <w:spacing w:val="2"/>
                <w:sz w:val="24"/>
              </w:rPr>
              <w:t>律宾</w:t>
            </w:r>
            <w:r>
              <w:rPr>
                <w:rFonts w:asciiTheme="minorEastAsia" w:eastAsiaTheme="minorEastAsia" w:hAnsiTheme="minorEastAsia" w:cstheme="minorEastAsia" w:hint="eastAsia"/>
                <w:spacing w:val="5"/>
                <w:sz w:val="24"/>
              </w:rPr>
              <w:t>最</w:t>
            </w:r>
            <w:r>
              <w:rPr>
                <w:rFonts w:asciiTheme="minorEastAsia" w:eastAsiaTheme="minorEastAsia" w:hAnsiTheme="minorEastAsia" w:cstheme="minorEastAsia" w:hint="eastAsia"/>
                <w:spacing w:val="2"/>
                <w:sz w:val="24"/>
              </w:rPr>
              <w:t>古老</w:t>
            </w:r>
            <w:r>
              <w:rPr>
                <w:rFonts w:asciiTheme="minorEastAsia" w:eastAsiaTheme="minorEastAsia" w:hAnsiTheme="minorEastAsia" w:cstheme="minorEastAsia" w:hint="eastAsia"/>
                <w:sz w:val="24"/>
              </w:rPr>
              <w:t xml:space="preserve">的 </w:t>
            </w:r>
            <w:r>
              <w:rPr>
                <w:rFonts w:asciiTheme="minorEastAsia" w:eastAsiaTheme="minorEastAsia" w:hAnsiTheme="minorEastAsia" w:cstheme="minorEastAsia" w:hint="eastAsia"/>
                <w:spacing w:val="2"/>
                <w:sz w:val="24"/>
              </w:rPr>
              <w:t>城</w:t>
            </w:r>
            <w:r>
              <w:rPr>
                <w:rFonts w:asciiTheme="minorEastAsia" w:eastAsiaTheme="minorEastAsia" w:hAnsiTheme="minorEastAsia" w:cstheme="minorEastAsia" w:hint="eastAsia"/>
                <w:spacing w:val="5"/>
                <w:sz w:val="24"/>
              </w:rPr>
              <w:t>堡</w:t>
            </w:r>
            <w:r>
              <w:rPr>
                <w:rFonts w:asciiTheme="minorEastAsia" w:eastAsiaTheme="minorEastAsia" w:hAnsiTheme="minorEastAsia" w:cstheme="minorEastAsia" w:hint="eastAsia"/>
                <w:spacing w:val="2"/>
                <w:sz w:val="24"/>
              </w:rPr>
              <w:t>，是</w:t>
            </w:r>
            <w:r>
              <w:rPr>
                <w:rFonts w:asciiTheme="minorEastAsia" w:eastAsiaTheme="minorEastAsia" w:hAnsiTheme="minorEastAsia" w:cstheme="minorEastAsia" w:hint="eastAsia"/>
                <w:spacing w:val="5"/>
                <w:sz w:val="24"/>
              </w:rPr>
              <w:t>西</w:t>
            </w:r>
            <w:r>
              <w:rPr>
                <w:rFonts w:asciiTheme="minorEastAsia" w:eastAsiaTheme="minorEastAsia" w:hAnsiTheme="minorEastAsia" w:cstheme="minorEastAsia" w:hint="eastAsia"/>
                <w:spacing w:val="2"/>
                <w:sz w:val="24"/>
              </w:rPr>
              <w:t>班牙</w:t>
            </w:r>
            <w:r>
              <w:rPr>
                <w:rFonts w:asciiTheme="minorEastAsia" w:eastAsiaTheme="minorEastAsia" w:hAnsiTheme="minorEastAsia" w:cstheme="minorEastAsia" w:hint="eastAsia"/>
                <w:spacing w:val="5"/>
                <w:sz w:val="24"/>
              </w:rPr>
              <w:t>最</w:t>
            </w:r>
            <w:r>
              <w:rPr>
                <w:rFonts w:asciiTheme="minorEastAsia" w:eastAsiaTheme="minorEastAsia" w:hAnsiTheme="minorEastAsia" w:cstheme="minorEastAsia" w:hint="eastAsia"/>
                <w:spacing w:val="2"/>
                <w:sz w:val="24"/>
              </w:rPr>
              <w:t>初抵</w:t>
            </w:r>
          </w:p>
          <w:p w:rsidR="00056444" w:rsidRDefault="003D2545" w:rsidP="009F6DC4">
            <w:pPr>
              <w:tabs>
                <w:tab w:val="left" w:pos="1780"/>
                <w:tab w:val="left" w:pos="4120"/>
                <w:tab w:val="left" w:pos="7500"/>
              </w:tabs>
              <w:spacing w:before="26"/>
              <w:ind w:left="104" w:right="-20"/>
              <w:rPr>
                <w:rFonts w:ascii="Microsoft JhengHei" w:eastAsia="Microsoft JhengHei" w:hAnsi="Microsoft JhengHei" w:cs="Microsoft JhengHei"/>
                <w:sz w:val="24"/>
              </w:rPr>
            </w:pPr>
            <w:r>
              <w:rPr>
                <w:rFonts w:asciiTheme="minorEastAsia" w:eastAsiaTheme="minorEastAsia" w:hAnsiTheme="minorEastAsia" w:cstheme="minorEastAsia" w:hint="eastAsia"/>
                <w:spacing w:val="2"/>
                <w:sz w:val="24"/>
              </w:rPr>
              <w:t>达</w:t>
            </w:r>
            <w:r>
              <w:rPr>
                <w:rFonts w:asciiTheme="minorEastAsia" w:eastAsiaTheme="minorEastAsia" w:hAnsiTheme="minorEastAsia" w:cstheme="minorEastAsia" w:hint="eastAsia"/>
                <w:spacing w:val="5"/>
                <w:sz w:val="24"/>
              </w:rPr>
              <w:t>菲</w:t>
            </w:r>
            <w:r>
              <w:rPr>
                <w:rFonts w:asciiTheme="minorEastAsia" w:eastAsiaTheme="minorEastAsia" w:hAnsiTheme="minorEastAsia" w:cstheme="minorEastAsia" w:hint="eastAsia"/>
                <w:spacing w:val="2"/>
                <w:sz w:val="24"/>
              </w:rPr>
              <w:t>律宾</w:t>
            </w:r>
            <w:r>
              <w:rPr>
                <w:rFonts w:asciiTheme="minorEastAsia" w:eastAsiaTheme="minorEastAsia" w:hAnsiTheme="minorEastAsia" w:cstheme="minorEastAsia" w:hint="eastAsia"/>
                <w:spacing w:val="5"/>
                <w:sz w:val="24"/>
              </w:rPr>
              <w:t>的</w:t>
            </w:r>
            <w:r>
              <w:rPr>
                <w:rFonts w:asciiTheme="minorEastAsia" w:eastAsiaTheme="minorEastAsia" w:hAnsiTheme="minorEastAsia" w:cstheme="minorEastAsia" w:hint="eastAsia"/>
                <w:spacing w:val="2"/>
                <w:sz w:val="24"/>
              </w:rPr>
              <w:t>时候</w:t>
            </w:r>
            <w:r>
              <w:rPr>
                <w:rFonts w:asciiTheme="minorEastAsia" w:eastAsiaTheme="minorEastAsia" w:hAnsiTheme="minorEastAsia" w:cstheme="minorEastAsia" w:hint="eastAsia"/>
                <w:spacing w:val="5"/>
                <w:sz w:val="24"/>
              </w:rPr>
              <w:t>建</w:t>
            </w:r>
            <w:r>
              <w:rPr>
                <w:rFonts w:asciiTheme="minorEastAsia" w:eastAsiaTheme="minorEastAsia" w:hAnsiTheme="minorEastAsia" w:cstheme="minorEastAsia" w:hint="eastAsia"/>
                <w:spacing w:val="2"/>
                <w:sz w:val="24"/>
              </w:rPr>
              <w:t>造的</w:t>
            </w:r>
            <w:r>
              <w:rPr>
                <w:rFonts w:ascii="宋体" w:hAnsi="宋体" w:cs="宋体" w:hint="eastAsia"/>
                <w:sz w:val="24"/>
              </w:rPr>
              <w:t>入住酒店</w:t>
            </w:r>
          </w:p>
        </w:tc>
      </w:tr>
      <w:tr w:rsidR="00056444" w:rsidTr="009F6DC4">
        <w:trPr>
          <w:trHeight w:hRule="exact" w:val="1744"/>
        </w:trPr>
        <w:tc>
          <w:tcPr>
            <w:tcW w:w="1222" w:type="dxa"/>
            <w:tcBorders>
              <w:top w:val="single" w:sz="10" w:space="0" w:color="6F2F9F"/>
              <w:left w:val="single" w:sz="2" w:space="0" w:color="6F2F9F"/>
              <w:bottom w:val="single" w:sz="4" w:space="0" w:color="auto"/>
              <w:right w:val="dotted" w:sz="2" w:space="0" w:color="000000"/>
            </w:tcBorders>
            <w:shd w:val="clear" w:color="auto" w:fill="F4D139"/>
          </w:tcPr>
          <w:p w:rsidR="00056444" w:rsidRDefault="003D2545" w:rsidP="009F6DC4">
            <w:pPr>
              <w:spacing w:before="59"/>
              <w:ind w:left="102" w:right="-20"/>
              <w:rPr>
                <w:rFonts w:ascii="Microsoft JhengHei" w:eastAsia="Microsoft JhengHei" w:hAnsi="Microsoft JhengHei" w:cs="Microsoft JhengHei"/>
                <w:sz w:val="24"/>
              </w:rPr>
            </w:pPr>
            <w:r>
              <w:rPr>
                <w:rFonts w:ascii="Microsoft JhengHei" w:eastAsia="Microsoft JhengHei" w:hAnsi="Microsoft JhengHei" w:cs="Microsoft JhengHei"/>
                <w:sz w:val="24"/>
              </w:rPr>
              <w:lastRenderedPageBreak/>
              <w:t xml:space="preserve">第 </w:t>
            </w:r>
            <w:r>
              <w:rPr>
                <w:rFonts w:ascii="Arial" w:eastAsia="Arial" w:hAnsi="Arial" w:cs="Arial"/>
                <w:b/>
                <w:bCs/>
                <w:sz w:val="24"/>
              </w:rPr>
              <w:t>4</w:t>
            </w:r>
            <w:r>
              <w:rPr>
                <w:rFonts w:ascii="Microsoft JhengHei" w:eastAsia="Microsoft JhengHei" w:hAnsi="Microsoft JhengHei" w:cs="Microsoft JhengHei"/>
                <w:sz w:val="24"/>
              </w:rPr>
              <w:t>天</w:t>
            </w:r>
          </w:p>
        </w:tc>
        <w:tc>
          <w:tcPr>
            <w:tcW w:w="10069" w:type="dxa"/>
            <w:tcBorders>
              <w:top w:val="single" w:sz="10" w:space="0" w:color="6F2F9F"/>
              <w:left w:val="dotted" w:sz="2" w:space="0" w:color="000000"/>
              <w:bottom w:val="single" w:sz="4" w:space="0" w:color="auto"/>
              <w:right w:val="single" w:sz="2" w:space="0" w:color="6F2F9F"/>
            </w:tcBorders>
            <w:shd w:val="clear" w:color="auto" w:fill="F4D139"/>
          </w:tcPr>
          <w:p w:rsidR="00056444" w:rsidRDefault="003D2545" w:rsidP="009F6DC4">
            <w:pPr>
              <w:rPr>
                <w:rFonts w:ascii="宋体" w:hAnsi="宋体" w:cs="宋体"/>
                <w:kern w:val="0"/>
                <w:sz w:val="24"/>
              </w:rPr>
            </w:pPr>
            <w:r>
              <w:rPr>
                <w:rFonts w:ascii="Microsoft JhengHei" w:hAnsi="Microsoft JhengHei" w:cs="Microsoft JhengHei" w:hint="eastAsia"/>
                <w:sz w:val="26"/>
                <w:szCs w:val="26"/>
              </w:rPr>
              <w:t>宿雾</w:t>
            </w:r>
            <w:r>
              <w:rPr>
                <w:rFonts w:ascii="Microsoft JhengHei" w:hAnsi="Microsoft JhengHei" w:cs="Microsoft JhengHei"/>
                <w:sz w:val="26"/>
                <w:szCs w:val="26"/>
              </w:rPr>
              <w:t>飞马尼拉</w:t>
            </w:r>
            <w:r>
              <w:rPr>
                <w:rFonts w:ascii="Microsoft JhengHei" w:eastAsia="Microsoft JhengHei" w:hAnsi="Microsoft JhengHei" w:cs="Microsoft JhengHei"/>
                <w:sz w:val="26"/>
                <w:szCs w:val="26"/>
              </w:rPr>
              <w:tab/>
            </w:r>
            <w:r>
              <w:rPr>
                <w:rFonts w:ascii="Microsoft JhengHei" w:eastAsia="Microsoft JhengHei" w:hAnsi="Microsoft JhengHei" w:cs="Microsoft JhengHei" w:hint="eastAsia"/>
                <w:sz w:val="26"/>
                <w:szCs w:val="26"/>
              </w:rPr>
              <w:t>参考航班：</w:t>
            </w:r>
            <w:r>
              <w:rPr>
                <w:rFonts w:ascii="宋体" w:hAnsi="宋体" w:cs="宋体"/>
                <w:kern w:val="0"/>
                <w:sz w:val="24"/>
              </w:rPr>
              <w:t>宿雾-马尼拉  </w:t>
            </w:r>
            <w:r>
              <w:rPr>
                <w:rFonts w:ascii="宋体" w:hAnsi="宋体" w:cs="宋体"/>
                <w:b/>
                <w:bCs/>
                <w:kern w:val="0"/>
                <w:sz w:val="24"/>
                <w:highlight w:val="cyan"/>
              </w:rPr>
              <w:t>5</w:t>
            </w:r>
            <w:r>
              <w:rPr>
                <w:rFonts w:ascii="宋体" w:hAnsi="宋体" w:cs="宋体" w:hint="eastAsia"/>
                <w:b/>
                <w:bCs/>
                <w:kern w:val="0"/>
                <w:sz w:val="24"/>
                <w:highlight w:val="cyan"/>
              </w:rPr>
              <w:t>J</w:t>
            </w:r>
            <w:r>
              <w:rPr>
                <w:rFonts w:ascii="宋体" w:hAnsi="宋体" w:cs="宋体"/>
                <w:b/>
                <w:bCs/>
                <w:kern w:val="0"/>
                <w:sz w:val="24"/>
                <w:highlight w:val="cyan"/>
              </w:rPr>
              <w:t> 570  1820-1950</w:t>
            </w:r>
            <w:r>
              <w:rPr>
                <w:rFonts w:ascii="宋体" w:hAnsi="宋体" w:cs="宋体"/>
                <w:b/>
                <w:bCs/>
                <w:kern w:val="0"/>
                <w:sz w:val="24"/>
              </w:rPr>
              <w:t> </w:t>
            </w:r>
          </w:p>
          <w:p w:rsidR="00056444" w:rsidRDefault="003D2545" w:rsidP="009F6DC4">
            <w:pPr>
              <w:rPr>
                <w:rFonts w:asciiTheme="minorEastAsia" w:eastAsiaTheme="minorEastAsia" w:hAnsiTheme="minorEastAsia" w:cs="Arial"/>
                <w:color w:val="000000"/>
              </w:rPr>
            </w:pPr>
            <w:r>
              <w:rPr>
                <w:rFonts w:ascii="Microsoft JhengHei" w:eastAsia="Microsoft JhengHei" w:hAnsi="Microsoft JhengHei" w:cs="Microsoft JhengHei"/>
                <w:spacing w:val="3"/>
                <w:sz w:val="26"/>
                <w:szCs w:val="26"/>
              </w:rPr>
              <w:t>早餐</w:t>
            </w:r>
            <w:r>
              <w:rPr>
                <w:rFonts w:ascii="Microsoft JhengHei" w:hAnsi="Microsoft JhengHei" w:cs="Microsoft JhengHei" w:hint="eastAsia"/>
                <w:spacing w:val="3"/>
                <w:sz w:val="26"/>
                <w:szCs w:val="26"/>
              </w:rPr>
              <w:t>：</w:t>
            </w:r>
            <w:r>
              <w:rPr>
                <w:rFonts w:ascii="Microsoft JhengHei" w:hAnsi="Microsoft JhengHei" w:cs="Microsoft JhengHei"/>
                <w:spacing w:val="3"/>
                <w:sz w:val="26"/>
                <w:szCs w:val="26"/>
              </w:rPr>
              <w:t>酒店</w:t>
            </w:r>
            <w:r>
              <w:rPr>
                <w:rFonts w:ascii="Microsoft JhengHei" w:eastAsia="Microsoft JhengHei" w:hAnsi="Microsoft JhengHei" w:cs="Microsoft JhengHei"/>
                <w:spacing w:val="3"/>
                <w:sz w:val="26"/>
                <w:szCs w:val="26"/>
              </w:rPr>
              <w:t>午</w:t>
            </w:r>
            <w:r>
              <w:rPr>
                <w:rFonts w:ascii="Microsoft JhengHei" w:eastAsia="Microsoft JhengHei" w:hAnsi="Microsoft JhengHei" w:cs="Microsoft JhengHei"/>
                <w:sz w:val="26"/>
                <w:szCs w:val="26"/>
              </w:rPr>
              <w:t>餐</w:t>
            </w:r>
            <w:r>
              <w:rPr>
                <w:rFonts w:ascii="Microsoft JhengHei" w:hAnsi="Microsoft JhengHei" w:cs="Microsoft JhengHei" w:hint="eastAsia"/>
                <w:sz w:val="26"/>
                <w:szCs w:val="26"/>
              </w:rPr>
              <w:t>：海鲜</w:t>
            </w:r>
            <w:r>
              <w:rPr>
                <w:rFonts w:ascii="Microsoft JhengHei" w:hAnsi="Microsoft JhengHei" w:cs="Microsoft JhengHei" w:hint="eastAsia"/>
                <w:spacing w:val="3"/>
                <w:sz w:val="26"/>
                <w:szCs w:val="26"/>
              </w:rPr>
              <w:t>BBQ</w:t>
            </w:r>
            <w:r>
              <w:rPr>
                <w:rFonts w:ascii="Microsoft JhengHei" w:hAnsi="Microsoft JhengHei" w:cs="Microsoft JhengHei" w:hint="eastAsia"/>
                <w:spacing w:val="3"/>
                <w:sz w:val="26"/>
                <w:szCs w:val="26"/>
              </w:rPr>
              <w:t>晚餐</w:t>
            </w:r>
            <w:r>
              <w:rPr>
                <w:rFonts w:ascii="Microsoft JhengHei" w:hAnsi="Microsoft JhengHei" w:cs="Microsoft JhengHei"/>
                <w:spacing w:val="3"/>
                <w:sz w:val="26"/>
                <w:szCs w:val="26"/>
              </w:rPr>
              <w:t>：</w:t>
            </w:r>
            <w:r>
              <w:rPr>
                <w:rFonts w:ascii="Microsoft JhengHei" w:hAnsi="Microsoft JhengHei" w:cs="Microsoft JhengHei" w:hint="eastAsia"/>
                <w:spacing w:val="3"/>
                <w:sz w:val="26"/>
                <w:szCs w:val="26"/>
              </w:rPr>
              <w:t>海鲜</w:t>
            </w:r>
            <w:r>
              <w:rPr>
                <w:rFonts w:ascii="Microsoft JhengHei" w:hAnsi="Microsoft JhengHei" w:cs="Microsoft JhengHei"/>
                <w:spacing w:val="3"/>
                <w:sz w:val="26"/>
                <w:szCs w:val="26"/>
              </w:rPr>
              <w:t>自助餐</w:t>
            </w:r>
          </w:p>
          <w:p w:rsidR="00056444" w:rsidRDefault="003D2545" w:rsidP="009F6DC4">
            <w:pPr>
              <w:rPr>
                <w:rFonts w:ascii="Microsoft JhengHei" w:eastAsia="Microsoft JhengHei" w:hAnsi="Microsoft JhengHei" w:cs="Microsoft JhengHei"/>
                <w:sz w:val="24"/>
              </w:rPr>
            </w:pPr>
            <w:r>
              <w:rPr>
                <w:rFonts w:ascii="Microsoft JhengHei" w:hAnsi="Microsoft JhengHei" w:cs="Microsoft JhengHei" w:hint="eastAsia"/>
                <w:sz w:val="26"/>
                <w:szCs w:val="26"/>
              </w:rPr>
              <w:t>酒店</w:t>
            </w:r>
            <w:r>
              <w:rPr>
                <w:rFonts w:ascii="Microsoft JhengHei" w:eastAsia="Microsoft JhengHei" w:hAnsi="Microsoft JhengHei" w:cs="Microsoft JhengHei"/>
                <w:spacing w:val="-36"/>
                <w:sz w:val="26"/>
                <w:szCs w:val="26"/>
              </w:rPr>
              <w:t>：</w:t>
            </w:r>
            <w:r>
              <w:rPr>
                <w:rFonts w:ascii="Microsoft JhengHei" w:hAnsi="Microsoft JhengHei" w:cs="Microsoft JhengHei" w:hint="eastAsia"/>
                <w:spacing w:val="-7"/>
                <w:sz w:val="26"/>
                <w:szCs w:val="26"/>
              </w:rPr>
              <w:t>马尼拉</w:t>
            </w:r>
          </w:p>
        </w:tc>
      </w:tr>
      <w:tr w:rsidR="00056444" w:rsidTr="009F6DC4">
        <w:trPr>
          <w:trHeight w:hRule="exact" w:val="3468"/>
        </w:trPr>
        <w:tc>
          <w:tcPr>
            <w:tcW w:w="11291" w:type="dxa"/>
            <w:gridSpan w:val="2"/>
            <w:tcBorders>
              <w:top w:val="single" w:sz="10" w:space="0" w:color="6F2F9F"/>
              <w:left w:val="single" w:sz="2" w:space="0" w:color="6F2F9F"/>
              <w:bottom w:val="single" w:sz="4" w:space="0" w:color="auto"/>
              <w:right w:val="single" w:sz="2" w:space="0" w:color="6F2F9F"/>
            </w:tcBorders>
            <w:shd w:val="clear" w:color="auto" w:fill="FFFFFF" w:themeFill="background1"/>
          </w:tcPr>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参加</w:t>
            </w:r>
            <w:r>
              <w:rPr>
                <w:rFonts w:asciiTheme="minorEastAsia" w:eastAsiaTheme="minorEastAsia" w:hAnsiTheme="minorEastAsia" w:cstheme="minorEastAsia" w:hint="eastAsia"/>
                <w:b/>
                <w:bCs/>
                <w:color w:val="0000FF"/>
                <w:sz w:val="24"/>
              </w:rPr>
              <w:t>【</w:t>
            </w:r>
            <w:r>
              <w:rPr>
                <w:rFonts w:asciiTheme="minorEastAsia" w:eastAsiaTheme="minorEastAsia" w:hAnsiTheme="minorEastAsia" w:cstheme="minorEastAsia" w:hint="eastAsia"/>
                <w:color w:val="000000"/>
                <w:sz w:val="24"/>
              </w:rPr>
              <w:t>宿雾列岛游】海洋公园浮潜+原生态离岛渔村（含BBQ午餐）</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乘车前往码头，搭乘菲律宾本地特有的螃蟹船出海，上船后可在船上做传统特色的菲式按摩（需另外支付）</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，途中观光各具特色的岛屿，航行中途，船夫会深入水中10~15公尺寻找一些不同的海星，供您拍照；还</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会抓众多生鲜海胆，沾着哇沙米与酱油，让游客当场尝鲜，后乘坐螃蟹船前往海洋保护区--【圣得瓦利鱼</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类保护区浮潜】，浮潜穿梭于五彩的珊瑚礁、海星、海胆之间，与热带鱼一同悠游于大海别是一番享受，</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还可以在浮潜期间喂鱼，成群结队的鱼迅速就会围绕你，真正体验海底世界的乐趣。游毕前往【原生态离</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岛渔村】，参观菲律宾当地渔民原生态的岛屿生活，参观渔市场，每天当地渔民从海上捕捞到的新鲜鱼获</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及海鲜都可以立即购买加工。随后在渔村海边享用BBQ午餐。餐后参观游玩，沿岸成群的海胆，成群结队</w:t>
            </w:r>
          </w:p>
          <w:p w:rsidR="00056444" w:rsidRDefault="003D2545" w:rsidP="009F6DC4">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的蓝色海星随处可以看到，岛上的自然风光以及周边的生态环境必然让你流连忘返。</w:t>
            </w:r>
          </w:p>
          <w:p w:rsidR="00056444" w:rsidRDefault="003D2545" w:rsidP="009F6DC4">
            <w:pPr>
              <w:tabs>
                <w:tab w:val="left" w:pos="1780"/>
                <w:tab w:val="left" w:pos="4120"/>
                <w:tab w:val="left" w:pos="7500"/>
              </w:tabs>
              <w:spacing w:before="26"/>
              <w:ind w:left="104" w:right="-20"/>
              <w:rPr>
                <w:rFonts w:ascii="Microsoft JhengHei" w:eastAsia="Microsoft JhengHei" w:hAnsi="Microsoft JhengHei" w:cs="Microsoft JhengHei"/>
                <w:sz w:val="24"/>
              </w:rPr>
            </w:pPr>
            <w:r>
              <w:rPr>
                <w:rFonts w:asciiTheme="minorEastAsia" w:eastAsiaTheme="minorEastAsia" w:hAnsiTheme="minorEastAsia" w:cstheme="minorEastAsia" w:hint="eastAsia"/>
                <w:color w:val="000000"/>
                <w:sz w:val="24"/>
              </w:rPr>
              <w:t>后返回宿雾，晚餐后前往机场乘飞机前往马尼拉，抵达后送酒店入住</w:t>
            </w:r>
          </w:p>
        </w:tc>
      </w:tr>
      <w:tr w:rsidR="00056444" w:rsidTr="009F6DC4">
        <w:trPr>
          <w:trHeight w:hRule="exact" w:val="1228"/>
        </w:trPr>
        <w:tc>
          <w:tcPr>
            <w:tcW w:w="1222" w:type="dxa"/>
            <w:tcBorders>
              <w:top w:val="single" w:sz="10" w:space="0" w:color="6F2F9F"/>
              <w:left w:val="single" w:sz="2" w:space="0" w:color="6F2F9F"/>
              <w:bottom w:val="single" w:sz="4" w:space="0" w:color="auto"/>
              <w:right w:val="dotted" w:sz="2" w:space="0" w:color="000000"/>
            </w:tcBorders>
            <w:shd w:val="clear" w:color="auto" w:fill="F4D139"/>
          </w:tcPr>
          <w:p w:rsidR="00056444" w:rsidRDefault="003D2545" w:rsidP="009F6DC4">
            <w:pPr>
              <w:spacing w:before="61"/>
              <w:ind w:left="102" w:right="-20"/>
              <w:rPr>
                <w:rFonts w:ascii="Microsoft JhengHei" w:eastAsia="Microsoft JhengHei" w:hAnsi="Microsoft JhengHei" w:cs="Microsoft JhengHei"/>
                <w:sz w:val="24"/>
              </w:rPr>
            </w:pPr>
            <w:r>
              <w:rPr>
                <w:rFonts w:ascii="Microsoft JhengHei" w:eastAsia="Microsoft JhengHei" w:hAnsi="Microsoft JhengHei" w:cs="Microsoft JhengHei"/>
                <w:sz w:val="24"/>
              </w:rPr>
              <w:t xml:space="preserve">第 </w:t>
            </w:r>
            <w:r>
              <w:rPr>
                <w:rFonts w:ascii="Arial" w:eastAsia="Arial" w:hAnsi="Arial" w:cs="Arial"/>
                <w:b/>
                <w:bCs/>
                <w:sz w:val="24"/>
              </w:rPr>
              <w:t>5</w:t>
            </w:r>
            <w:r>
              <w:rPr>
                <w:rFonts w:ascii="Microsoft JhengHei" w:eastAsia="Microsoft JhengHei" w:hAnsi="Microsoft JhengHei" w:cs="Microsoft JhengHei"/>
                <w:sz w:val="24"/>
              </w:rPr>
              <w:t>天</w:t>
            </w:r>
          </w:p>
        </w:tc>
        <w:tc>
          <w:tcPr>
            <w:tcW w:w="10069" w:type="dxa"/>
            <w:tcBorders>
              <w:top w:val="single" w:sz="10" w:space="0" w:color="6F2F9F"/>
              <w:left w:val="dotted" w:sz="2" w:space="0" w:color="000000"/>
              <w:bottom w:val="single" w:sz="4" w:space="0" w:color="auto"/>
              <w:right w:val="single" w:sz="2" w:space="0" w:color="6F2F9F"/>
            </w:tcBorders>
            <w:shd w:val="clear" w:color="auto" w:fill="F4D139"/>
          </w:tcPr>
          <w:p w:rsidR="00056444" w:rsidRDefault="003D2545"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r>
              <w:rPr>
                <w:rFonts w:ascii="Microsoft JhengHei" w:hAnsi="Microsoft JhengHei" w:cs="Microsoft JhengHei" w:hint="eastAsia"/>
                <w:spacing w:val="3"/>
                <w:sz w:val="26"/>
                <w:szCs w:val="26"/>
              </w:rPr>
              <w:t>马尼拉</w:t>
            </w:r>
            <w:r>
              <w:rPr>
                <w:rFonts w:ascii="Arial" w:hAnsi="Arial" w:cs="Arial" w:hint="eastAsia"/>
                <w:b/>
                <w:bCs/>
                <w:sz w:val="26"/>
                <w:szCs w:val="26"/>
              </w:rPr>
              <w:t>飞广州</w:t>
            </w:r>
            <w:r>
              <w:rPr>
                <w:rFonts w:ascii="Microsoft JhengHei" w:eastAsia="Microsoft JhengHei" w:hAnsi="Microsoft JhengHei" w:cs="Microsoft JhengHei"/>
              </w:rPr>
              <w:tab/>
            </w:r>
            <w:r>
              <w:rPr>
                <w:rFonts w:ascii="Microsoft JhengHei" w:eastAsia="Microsoft JhengHei" w:hAnsi="Microsoft JhengHei" w:cs="Microsoft JhengHei"/>
                <w:spacing w:val="3"/>
                <w:sz w:val="26"/>
                <w:szCs w:val="26"/>
              </w:rPr>
              <w:t>早餐</w:t>
            </w:r>
            <w:r>
              <w:rPr>
                <w:rFonts w:ascii="Microsoft JhengHei" w:hAnsi="Microsoft JhengHei" w:cs="Microsoft JhengHei" w:hint="eastAsia"/>
                <w:spacing w:val="3"/>
                <w:sz w:val="26"/>
                <w:szCs w:val="26"/>
              </w:rPr>
              <w:t>：</w:t>
            </w:r>
            <w:r>
              <w:rPr>
                <w:rFonts w:ascii="Microsoft JhengHei" w:hAnsi="Microsoft JhengHei" w:cs="Microsoft JhengHei"/>
                <w:spacing w:val="3"/>
                <w:sz w:val="26"/>
                <w:szCs w:val="26"/>
              </w:rPr>
              <w:t>酒店</w:t>
            </w:r>
            <w:r>
              <w:rPr>
                <w:rFonts w:ascii="Microsoft JhengHei" w:eastAsia="Microsoft JhengHei" w:hAnsi="Microsoft JhengHei" w:cs="Microsoft JhengHei"/>
                <w:spacing w:val="3"/>
                <w:sz w:val="26"/>
                <w:szCs w:val="26"/>
              </w:rPr>
              <w:t>午</w:t>
            </w:r>
            <w:r>
              <w:rPr>
                <w:rFonts w:ascii="Microsoft JhengHei" w:eastAsia="Microsoft JhengHei" w:hAnsi="Microsoft JhengHei" w:cs="Microsoft JhengHei"/>
                <w:sz w:val="26"/>
                <w:szCs w:val="26"/>
              </w:rPr>
              <w:t>餐</w:t>
            </w:r>
            <w:r>
              <w:rPr>
                <w:rFonts w:ascii="Microsoft JhengHei" w:hAnsi="Microsoft JhengHei" w:cs="Microsoft JhengHei" w:hint="eastAsia"/>
                <w:sz w:val="26"/>
                <w:szCs w:val="26"/>
              </w:rPr>
              <w:t>：中餐</w:t>
            </w:r>
            <w:r>
              <w:rPr>
                <w:rFonts w:ascii="Microsoft JhengHei" w:hAnsi="Microsoft JhengHei" w:cs="Microsoft JhengHei" w:hint="eastAsia"/>
                <w:sz w:val="26"/>
                <w:szCs w:val="26"/>
              </w:rPr>
              <w:t xml:space="preserve"> </w:t>
            </w:r>
            <w:r>
              <w:rPr>
                <w:rFonts w:ascii="Microsoft JhengHei" w:eastAsia="Microsoft JhengHei" w:hAnsi="Microsoft JhengHei" w:cs="Microsoft JhengHei"/>
                <w:spacing w:val="3"/>
                <w:sz w:val="26"/>
                <w:szCs w:val="26"/>
              </w:rPr>
              <w:t>晚餐</w:t>
            </w:r>
            <w:r>
              <w:rPr>
                <w:rFonts w:ascii="Microsoft JhengHei" w:hAnsi="Microsoft JhengHei" w:cs="Microsoft JhengHei" w:hint="eastAsia"/>
                <w:spacing w:val="3"/>
                <w:sz w:val="26"/>
                <w:szCs w:val="26"/>
              </w:rPr>
              <w:t>：</w:t>
            </w:r>
            <w:r>
              <w:rPr>
                <w:rFonts w:ascii="Microsoft JhengHei" w:hAnsi="Microsoft JhengHei" w:cs="Microsoft JhengHei" w:hint="eastAsia"/>
                <w:spacing w:val="3"/>
                <w:sz w:val="26"/>
                <w:szCs w:val="26"/>
              </w:rPr>
              <w:t>X</w:t>
            </w:r>
          </w:p>
          <w:p w:rsidR="00056444" w:rsidRDefault="003D2545"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r>
              <w:rPr>
                <w:rFonts w:ascii="Microsoft JhengHei" w:hAnsi="Microsoft JhengHei" w:cs="Microsoft JhengHei" w:hint="eastAsia"/>
                <w:spacing w:val="3"/>
                <w:sz w:val="26"/>
                <w:szCs w:val="26"/>
              </w:rPr>
              <w:t>参考航班：</w:t>
            </w:r>
            <w:r>
              <w:rPr>
                <w:rFonts w:hint="eastAsia"/>
                <w:b/>
                <w:color w:val="000000"/>
              </w:rPr>
              <w:t>马尼拉</w:t>
            </w:r>
            <w:r w:rsidR="005E3070">
              <w:rPr>
                <w:b/>
                <w:color w:val="000000"/>
              </w:rPr>
              <w:fldChar w:fldCharType="begin"/>
            </w:r>
            <w:r>
              <w:rPr>
                <w:b/>
                <w:color w:val="000000"/>
              </w:rPr>
              <w:instrText xml:space="preserve"> INCLUDEPICTURE "http://img.tuniucdn.com/icons/route/plain.gif" \* MERGEFORMATINET </w:instrText>
            </w:r>
            <w:r w:rsidR="005E3070">
              <w:rPr>
                <w:b/>
                <w:color w:val="000000"/>
              </w:rPr>
              <w:fldChar w:fldCharType="separate"/>
            </w:r>
            <w:r>
              <w:rPr>
                <w:b/>
                <w:noProof/>
                <w:color w:val="000000"/>
              </w:rPr>
              <w:drawing>
                <wp:inline distT="0" distB="0" distL="114300" distR="114300">
                  <wp:extent cx="153670" cy="142875"/>
                  <wp:effectExtent l="0" t="0" r="17780" b="9525"/>
                  <wp:docPr id="17" name="图片 4" descr="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plain"/>
                          <pic:cNvPicPr>
                            <a:picLocks noChangeAspect="1"/>
                          </pic:cNvPicPr>
                        </pic:nvPicPr>
                        <pic:blipFill>
                          <a:blip r:embed="rId9" cstate="print"/>
                          <a:stretch>
                            <a:fillRect/>
                          </a:stretch>
                        </pic:blipFill>
                        <pic:spPr>
                          <a:xfrm>
                            <a:off x="0" y="0"/>
                            <a:ext cx="153670" cy="142875"/>
                          </a:xfrm>
                          <a:prstGeom prst="rect">
                            <a:avLst/>
                          </a:prstGeom>
                          <a:noFill/>
                          <a:ln w="9525">
                            <a:noFill/>
                          </a:ln>
                        </pic:spPr>
                      </pic:pic>
                    </a:graphicData>
                  </a:graphic>
                </wp:inline>
              </w:drawing>
            </w:r>
            <w:r w:rsidR="005E3070">
              <w:rPr>
                <w:b/>
                <w:color w:val="000000"/>
              </w:rPr>
              <w:fldChar w:fldCharType="end"/>
            </w:r>
            <w:r>
              <w:rPr>
                <w:rFonts w:hint="eastAsia"/>
                <w:b/>
                <w:color w:val="000000"/>
              </w:rPr>
              <w:t>广州</w:t>
            </w:r>
            <w:r>
              <w:rPr>
                <w:rFonts w:ascii="Arial" w:hAnsi="Arial" w:cs="Arial" w:hint="eastAsia"/>
                <w:b/>
                <w:color w:val="000000"/>
              </w:rPr>
              <w:t xml:space="preserve"> </w:t>
            </w:r>
            <w:r>
              <w:rPr>
                <w:rFonts w:ascii="Arial" w:hAnsi="Arial" w:cs="Arial" w:hint="eastAsia"/>
                <w:b/>
                <w:color w:val="000000"/>
              </w:rPr>
              <w:t>参考航班</w:t>
            </w:r>
            <w:r>
              <w:rPr>
                <w:rFonts w:ascii="Arial" w:hAnsi="Arial" w:cs="Arial" w:hint="eastAsia"/>
                <w:b/>
                <w:color w:val="000000"/>
              </w:rPr>
              <w:t>C</w:t>
            </w:r>
            <w:r>
              <w:rPr>
                <w:rFonts w:hint="eastAsia"/>
                <w:b/>
                <w:bCs/>
                <w:color w:val="000000"/>
              </w:rPr>
              <w:t>Z398</w:t>
            </w:r>
            <w:r>
              <w:rPr>
                <w:rFonts w:hint="eastAsia"/>
                <w:b/>
                <w:bCs/>
                <w:color w:val="000000"/>
              </w:rPr>
              <w:t>（</w:t>
            </w:r>
            <w:r>
              <w:rPr>
                <w:rFonts w:hint="eastAsia"/>
                <w:b/>
                <w:bCs/>
                <w:color w:val="000000"/>
              </w:rPr>
              <w:t>17:35-20:15</w:t>
            </w:r>
            <w:r>
              <w:rPr>
                <w:rFonts w:hint="eastAsia"/>
                <w:b/>
                <w:bCs/>
                <w:color w:val="000000"/>
              </w:rPr>
              <w:t>）</w:t>
            </w:r>
          </w:p>
          <w:p w:rsidR="00056444" w:rsidRDefault="00056444"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p>
          <w:p w:rsidR="00056444" w:rsidRDefault="00056444"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p>
          <w:p w:rsidR="00056444" w:rsidRDefault="00056444" w:rsidP="009F6DC4">
            <w:pPr>
              <w:tabs>
                <w:tab w:val="left" w:pos="2200"/>
                <w:tab w:val="left" w:pos="3040"/>
                <w:tab w:val="left" w:pos="5220"/>
                <w:tab w:val="left" w:pos="6660"/>
                <w:tab w:val="left" w:pos="8420"/>
              </w:tabs>
              <w:spacing w:before="53"/>
              <w:ind w:left="104" w:right="-20"/>
              <w:rPr>
                <w:rFonts w:ascii="Microsoft JhengHei" w:hAnsi="Microsoft JhengHei" w:cs="Microsoft JhengHei"/>
                <w:spacing w:val="3"/>
                <w:sz w:val="26"/>
                <w:szCs w:val="26"/>
              </w:rPr>
            </w:pPr>
          </w:p>
          <w:p w:rsidR="00056444" w:rsidRDefault="00056444" w:rsidP="009F6DC4">
            <w:pPr>
              <w:tabs>
                <w:tab w:val="left" w:pos="2200"/>
                <w:tab w:val="left" w:pos="3040"/>
                <w:tab w:val="left" w:pos="5220"/>
                <w:tab w:val="left" w:pos="6660"/>
                <w:tab w:val="left" w:pos="8420"/>
              </w:tabs>
              <w:spacing w:before="53"/>
              <w:ind w:left="104" w:right="-20"/>
              <w:rPr>
                <w:rFonts w:ascii="Microsoft JhengHei" w:eastAsia="Microsoft JhengHei" w:hAnsi="Microsoft JhengHei" w:cs="Microsoft JhengHei"/>
                <w:sz w:val="24"/>
              </w:rPr>
            </w:pPr>
          </w:p>
        </w:tc>
      </w:tr>
      <w:tr w:rsidR="00056444" w:rsidTr="009F6DC4">
        <w:trPr>
          <w:trHeight w:hRule="exact" w:val="2083"/>
        </w:trPr>
        <w:tc>
          <w:tcPr>
            <w:tcW w:w="11291" w:type="dxa"/>
            <w:gridSpan w:val="2"/>
            <w:tcBorders>
              <w:top w:val="single" w:sz="10" w:space="0" w:color="6F2F9F"/>
              <w:left w:val="single" w:sz="2" w:space="0" w:color="6F2F9F"/>
              <w:bottom w:val="single" w:sz="4" w:space="0" w:color="auto"/>
              <w:right w:val="single" w:sz="2" w:space="0" w:color="6F2F9F"/>
            </w:tcBorders>
            <w:shd w:val="clear" w:color="auto" w:fill="FFFFFF" w:themeFill="background1"/>
          </w:tcPr>
          <w:p w:rsidR="00056444" w:rsidRDefault="003D2545" w:rsidP="009F6DC4">
            <w:pPr>
              <w:spacing w:line="319" w:lineRule="exact"/>
              <w:ind w:left="102" w:right="-20"/>
              <w:rPr>
                <w:rFonts w:asciiTheme="minorEastAsia" w:eastAsiaTheme="minorEastAsia" w:hAnsiTheme="minorEastAsia" w:cstheme="minorEastAsia"/>
                <w:color w:val="0B0B0B"/>
                <w:spacing w:val="2"/>
                <w:position w:val="-1"/>
                <w:sz w:val="24"/>
              </w:rPr>
            </w:pPr>
            <w:r>
              <w:rPr>
                <w:rFonts w:asciiTheme="minorEastAsia" w:eastAsiaTheme="minorEastAsia" w:hAnsiTheme="minorEastAsia" w:cstheme="minorEastAsia" w:hint="eastAsia"/>
                <w:color w:val="0B0B0B"/>
                <w:position w:val="-1"/>
                <w:sz w:val="24"/>
              </w:rPr>
              <w:t>早</w:t>
            </w:r>
            <w:r>
              <w:rPr>
                <w:rFonts w:asciiTheme="minorEastAsia" w:eastAsiaTheme="minorEastAsia" w:hAnsiTheme="minorEastAsia" w:cstheme="minorEastAsia" w:hint="eastAsia"/>
                <w:color w:val="0B0B0B"/>
                <w:spacing w:val="2"/>
                <w:position w:val="-1"/>
                <w:sz w:val="24"/>
              </w:rPr>
              <w:t>餐</w:t>
            </w:r>
            <w:r>
              <w:rPr>
                <w:rFonts w:asciiTheme="minorEastAsia" w:eastAsiaTheme="minorEastAsia" w:hAnsiTheme="minorEastAsia" w:cstheme="minorEastAsia" w:hint="eastAsia"/>
                <w:color w:val="0B0B0B"/>
                <w:position w:val="-1"/>
                <w:sz w:val="24"/>
              </w:rPr>
              <w:t>后</w:t>
            </w:r>
            <w:r>
              <w:rPr>
                <w:rFonts w:asciiTheme="minorEastAsia" w:eastAsiaTheme="minorEastAsia" w:hAnsiTheme="minorEastAsia" w:cstheme="minorEastAsia" w:hint="eastAsia"/>
                <w:sz w:val="24"/>
                <w:lang w:val="zh-CN"/>
              </w:rPr>
              <w:t>马尼拉市区游，</w:t>
            </w:r>
            <w:r>
              <w:rPr>
                <w:rFonts w:asciiTheme="minorEastAsia" w:eastAsiaTheme="minorEastAsia" w:hAnsiTheme="minorEastAsia" w:cstheme="minorEastAsia" w:hint="eastAsia"/>
                <w:sz w:val="24"/>
              </w:rPr>
              <w:t>进行市区观光,走入【日落大道】，感受海风吹拂。经过【城中之城—王城】三百多年期西班牙殖民统治遗留下的建筑 ）。【黎刹公园】, （被誉为“人民公园”，其中有为国家英雄何塞·黎刹所建的纪念碑，各国首脑政要常来以示敬仰）。【马尼拉大教堂】（罗马式天主教堂完美融入菲律宾建筑之中）。【华人历史博物馆】（了解华人在菲律宾的奋斗史）。</w:t>
            </w:r>
            <w:r>
              <w:rPr>
                <w:rFonts w:asciiTheme="minorEastAsia" w:eastAsiaTheme="minorEastAsia" w:hAnsiTheme="minorEastAsia" w:cstheme="minorEastAsia" w:hint="eastAsia"/>
                <w:color w:val="0B0B0B"/>
                <w:spacing w:val="2"/>
                <w:position w:val="-1"/>
                <w:sz w:val="24"/>
              </w:rPr>
              <w:t>完后前往最大的购物中心MALL OF ASIA自由选购各种特色商品（非购物点）。</w:t>
            </w:r>
          </w:p>
          <w:p w:rsidR="00056444" w:rsidRDefault="003D2545" w:rsidP="009F6DC4">
            <w:pPr>
              <w:spacing w:line="319" w:lineRule="exact"/>
              <w:ind w:left="102" w:right="-20"/>
              <w:rPr>
                <w:rFonts w:ascii="Microsoft JhengHei" w:eastAsia="Microsoft JhengHei" w:hAnsi="Microsoft JhengHei" w:cs="Microsoft JhengHei"/>
                <w:sz w:val="24"/>
              </w:rPr>
            </w:pPr>
            <w:r>
              <w:rPr>
                <w:rFonts w:asciiTheme="minorEastAsia" w:eastAsiaTheme="minorEastAsia" w:hAnsiTheme="minorEastAsia" w:cstheme="minorEastAsia" w:hint="eastAsia"/>
                <w:color w:val="0B0B0B"/>
                <w:spacing w:val="2"/>
                <w:position w:val="-1"/>
                <w:sz w:val="24"/>
              </w:rPr>
              <w:t>在</w:t>
            </w:r>
            <w:r>
              <w:rPr>
                <w:rFonts w:asciiTheme="minorEastAsia" w:eastAsiaTheme="minorEastAsia" w:hAnsiTheme="minorEastAsia" w:cstheme="minorEastAsia" w:hint="eastAsia"/>
                <w:color w:val="0B0B0B"/>
                <w:position w:val="-1"/>
                <w:sz w:val="24"/>
              </w:rPr>
              <w:t>指</w:t>
            </w:r>
            <w:r>
              <w:rPr>
                <w:rFonts w:asciiTheme="minorEastAsia" w:eastAsiaTheme="minorEastAsia" w:hAnsiTheme="minorEastAsia" w:cstheme="minorEastAsia" w:hint="eastAsia"/>
                <w:color w:val="0B0B0B"/>
                <w:spacing w:val="2"/>
                <w:position w:val="-1"/>
                <w:sz w:val="24"/>
              </w:rPr>
              <w:t>定</w:t>
            </w:r>
            <w:r>
              <w:rPr>
                <w:rFonts w:asciiTheme="minorEastAsia" w:eastAsiaTheme="minorEastAsia" w:hAnsiTheme="minorEastAsia" w:cstheme="minorEastAsia" w:hint="eastAsia"/>
                <w:color w:val="0B0B0B"/>
                <w:position w:val="-1"/>
                <w:sz w:val="24"/>
              </w:rPr>
              <w:t>的</w:t>
            </w:r>
            <w:r>
              <w:rPr>
                <w:rFonts w:asciiTheme="minorEastAsia" w:eastAsiaTheme="minorEastAsia" w:hAnsiTheme="minorEastAsia" w:cstheme="minorEastAsia" w:hint="eastAsia"/>
                <w:color w:val="0B0B0B"/>
                <w:spacing w:val="2"/>
                <w:position w:val="-1"/>
                <w:sz w:val="24"/>
              </w:rPr>
              <w:t>时</w:t>
            </w:r>
            <w:r>
              <w:rPr>
                <w:rFonts w:asciiTheme="minorEastAsia" w:eastAsiaTheme="minorEastAsia" w:hAnsiTheme="minorEastAsia" w:cstheme="minorEastAsia" w:hint="eastAsia"/>
                <w:color w:val="0B0B0B"/>
                <w:position w:val="-1"/>
                <w:sz w:val="24"/>
              </w:rPr>
              <w:t>间</w:t>
            </w:r>
            <w:r>
              <w:rPr>
                <w:rFonts w:asciiTheme="minorEastAsia" w:eastAsiaTheme="minorEastAsia" w:hAnsiTheme="minorEastAsia" w:cstheme="minorEastAsia" w:hint="eastAsia"/>
                <w:color w:val="0B0B0B"/>
                <w:spacing w:val="2"/>
                <w:position w:val="-1"/>
                <w:sz w:val="24"/>
              </w:rPr>
              <w:t>内</w:t>
            </w:r>
            <w:r>
              <w:rPr>
                <w:rFonts w:asciiTheme="minorEastAsia" w:eastAsiaTheme="minorEastAsia" w:hAnsiTheme="minorEastAsia" w:cstheme="minorEastAsia" w:hint="eastAsia"/>
                <w:color w:val="0B0B0B"/>
                <w:position w:val="-1"/>
                <w:sz w:val="24"/>
              </w:rPr>
              <w:t>集</w:t>
            </w:r>
            <w:r>
              <w:rPr>
                <w:rFonts w:asciiTheme="minorEastAsia" w:eastAsiaTheme="minorEastAsia" w:hAnsiTheme="minorEastAsia" w:cstheme="minorEastAsia" w:hint="eastAsia"/>
                <w:color w:val="0B0B0B"/>
                <w:spacing w:val="2"/>
                <w:position w:val="-1"/>
                <w:sz w:val="24"/>
              </w:rPr>
              <w:t>合</w:t>
            </w:r>
            <w:r>
              <w:rPr>
                <w:rFonts w:asciiTheme="minorEastAsia" w:eastAsiaTheme="minorEastAsia" w:hAnsiTheme="minorEastAsia" w:cstheme="minorEastAsia" w:hint="eastAsia"/>
                <w:color w:val="0B0B0B"/>
                <w:position w:val="-1"/>
                <w:sz w:val="24"/>
              </w:rPr>
              <w:t>，</w:t>
            </w:r>
            <w:r>
              <w:rPr>
                <w:rFonts w:asciiTheme="minorEastAsia" w:eastAsiaTheme="minorEastAsia" w:hAnsiTheme="minorEastAsia" w:cstheme="minorEastAsia" w:hint="eastAsia"/>
                <w:color w:val="0B0B0B"/>
                <w:spacing w:val="2"/>
                <w:position w:val="-1"/>
                <w:sz w:val="24"/>
              </w:rPr>
              <w:t>乘</w:t>
            </w:r>
            <w:r>
              <w:rPr>
                <w:rFonts w:asciiTheme="minorEastAsia" w:eastAsiaTheme="minorEastAsia" w:hAnsiTheme="minorEastAsia" w:cstheme="minorEastAsia" w:hint="eastAsia"/>
                <w:color w:val="0B0B0B"/>
                <w:position w:val="-1"/>
                <w:sz w:val="24"/>
              </w:rPr>
              <w:t>车</w:t>
            </w:r>
            <w:r>
              <w:rPr>
                <w:rFonts w:asciiTheme="minorEastAsia" w:eastAsiaTheme="minorEastAsia" w:hAnsiTheme="minorEastAsia" w:cstheme="minorEastAsia" w:hint="eastAsia"/>
                <w:color w:val="0B0B0B"/>
                <w:spacing w:val="2"/>
                <w:position w:val="-1"/>
                <w:sz w:val="24"/>
              </w:rPr>
              <w:t>前</w:t>
            </w:r>
            <w:r>
              <w:rPr>
                <w:rFonts w:asciiTheme="minorEastAsia" w:eastAsiaTheme="minorEastAsia" w:hAnsiTheme="minorEastAsia" w:cstheme="minorEastAsia" w:hint="eastAsia"/>
                <w:color w:val="0B0B0B"/>
                <w:position w:val="-1"/>
                <w:sz w:val="24"/>
              </w:rPr>
              <w:t>往</w:t>
            </w:r>
            <w:r>
              <w:rPr>
                <w:rFonts w:asciiTheme="minorEastAsia" w:eastAsiaTheme="minorEastAsia" w:hAnsiTheme="minorEastAsia" w:cstheme="minorEastAsia" w:hint="eastAsia"/>
                <w:color w:val="0B0B0B"/>
                <w:spacing w:val="2"/>
                <w:position w:val="-1"/>
                <w:sz w:val="24"/>
              </w:rPr>
              <w:t>机</w:t>
            </w:r>
            <w:r>
              <w:rPr>
                <w:rFonts w:asciiTheme="minorEastAsia" w:eastAsiaTheme="minorEastAsia" w:hAnsiTheme="minorEastAsia" w:cstheme="minorEastAsia" w:hint="eastAsia"/>
                <w:color w:val="0B0B0B"/>
                <w:position w:val="-1"/>
                <w:sz w:val="24"/>
              </w:rPr>
              <w:t>场乘机飞</w:t>
            </w:r>
            <w:r>
              <w:rPr>
                <w:rFonts w:asciiTheme="minorEastAsia" w:eastAsiaTheme="minorEastAsia" w:hAnsiTheme="minorEastAsia" w:cstheme="minorEastAsia" w:hint="eastAsia"/>
                <w:color w:val="0B0B0B"/>
                <w:spacing w:val="2"/>
                <w:position w:val="-1"/>
                <w:sz w:val="24"/>
              </w:rPr>
              <w:t>返</w:t>
            </w:r>
            <w:r>
              <w:rPr>
                <w:rFonts w:asciiTheme="minorEastAsia" w:eastAsiaTheme="minorEastAsia" w:hAnsiTheme="minorEastAsia" w:cstheme="minorEastAsia" w:hint="eastAsia"/>
                <w:color w:val="0B0B0B"/>
                <w:position w:val="-1"/>
                <w:sz w:val="24"/>
              </w:rPr>
              <w:t>广州，抵达后送回南沙，结</w:t>
            </w:r>
            <w:r>
              <w:rPr>
                <w:rFonts w:asciiTheme="minorEastAsia" w:eastAsiaTheme="minorEastAsia" w:hAnsiTheme="minorEastAsia" w:cstheme="minorEastAsia" w:hint="eastAsia"/>
                <w:color w:val="0B0B0B"/>
                <w:spacing w:val="2"/>
                <w:position w:val="-1"/>
                <w:sz w:val="24"/>
              </w:rPr>
              <w:t>束</w:t>
            </w:r>
            <w:r>
              <w:rPr>
                <w:rFonts w:asciiTheme="minorEastAsia" w:eastAsiaTheme="minorEastAsia" w:hAnsiTheme="minorEastAsia" w:cstheme="minorEastAsia" w:hint="eastAsia"/>
                <w:color w:val="0B0B0B"/>
                <w:position w:val="-1"/>
                <w:sz w:val="24"/>
              </w:rPr>
              <w:t>愉</w:t>
            </w:r>
            <w:r>
              <w:rPr>
                <w:rFonts w:asciiTheme="minorEastAsia" w:eastAsiaTheme="minorEastAsia" w:hAnsiTheme="minorEastAsia" w:cstheme="minorEastAsia" w:hint="eastAsia"/>
                <w:color w:val="0B0B0B"/>
                <w:spacing w:val="2"/>
                <w:position w:val="-1"/>
                <w:sz w:val="24"/>
              </w:rPr>
              <w:t>快</w:t>
            </w:r>
            <w:r>
              <w:rPr>
                <w:rFonts w:asciiTheme="minorEastAsia" w:eastAsiaTheme="minorEastAsia" w:hAnsiTheme="minorEastAsia" w:cstheme="minorEastAsia" w:hint="eastAsia"/>
                <w:color w:val="0B0B0B"/>
                <w:position w:val="-1"/>
                <w:sz w:val="24"/>
              </w:rPr>
              <w:t>之</w:t>
            </w:r>
            <w:r>
              <w:rPr>
                <w:rFonts w:asciiTheme="minorEastAsia" w:eastAsiaTheme="minorEastAsia" w:hAnsiTheme="minorEastAsia" w:cstheme="minorEastAsia" w:hint="eastAsia"/>
                <w:color w:val="0B0B0B"/>
                <w:spacing w:val="2"/>
                <w:position w:val="-1"/>
                <w:sz w:val="24"/>
              </w:rPr>
              <w:t>旅</w:t>
            </w:r>
            <w:r>
              <w:rPr>
                <w:rFonts w:asciiTheme="minorEastAsia" w:eastAsiaTheme="minorEastAsia" w:hAnsiTheme="minorEastAsia" w:cstheme="minorEastAsia" w:hint="eastAsia"/>
                <w:color w:val="0B0B0B"/>
                <w:position w:val="-1"/>
                <w:sz w:val="24"/>
              </w:rPr>
              <w:t>！</w:t>
            </w:r>
          </w:p>
        </w:tc>
      </w:tr>
    </w:tbl>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rPr>
          <w:rFonts w:ascii="仿宋" w:eastAsia="仿宋" w:hAnsi="仿宋" w:cs="Times New Roman"/>
          <w:sz w:val="32"/>
          <w:szCs w:val="32"/>
        </w:rPr>
      </w:pPr>
    </w:p>
    <w:p w:rsidR="00056444" w:rsidRDefault="00056444">
      <w:pPr>
        <w:spacing w:line="520" w:lineRule="exact"/>
        <w:ind w:right="640"/>
        <w:rPr>
          <w:rFonts w:ascii="黑体" w:eastAsia="黑体" w:hAnsi="黑体" w:cs="黑体"/>
          <w:b/>
          <w:bCs/>
          <w:sz w:val="32"/>
          <w:szCs w:val="32"/>
        </w:rPr>
      </w:pPr>
    </w:p>
    <w:p w:rsidR="00056444" w:rsidRDefault="00056444">
      <w:pPr>
        <w:spacing w:line="520" w:lineRule="exact"/>
        <w:ind w:right="640"/>
        <w:rPr>
          <w:rFonts w:ascii="黑体" w:eastAsia="黑体" w:hAnsi="黑体" w:cs="黑体"/>
          <w:b/>
          <w:bCs/>
          <w:sz w:val="32"/>
          <w:szCs w:val="32"/>
        </w:rPr>
      </w:pPr>
    </w:p>
    <w:p w:rsidR="00056444" w:rsidRDefault="00056444">
      <w:pPr>
        <w:spacing w:line="520" w:lineRule="exact"/>
        <w:ind w:right="640"/>
        <w:rPr>
          <w:rFonts w:ascii="黑体" w:eastAsia="黑体" w:hAnsi="黑体" w:cs="黑体"/>
          <w:b/>
          <w:bCs/>
          <w:sz w:val="32"/>
          <w:szCs w:val="32"/>
        </w:rPr>
      </w:pPr>
    </w:p>
    <w:p w:rsidR="00056444" w:rsidRDefault="003D2545">
      <w:pPr>
        <w:spacing w:line="520" w:lineRule="exact"/>
        <w:ind w:right="640"/>
        <w:rPr>
          <w:rFonts w:ascii="黑体" w:eastAsia="黑体" w:hAnsi="黑体" w:cs="黑体"/>
          <w:b/>
          <w:bCs/>
          <w:sz w:val="32"/>
          <w:szCs w:val="32"/>
        </w:rPr>
      </w:pPr>
      <w:r>
        <w:rPr>
          <w:rFonts w:ascii="黑体" w:eastAsia="黑体" w:hAnsi="黑体" w:cs="黑体" w:hint="eastAsia"/>
          <w:b/>
          <w:bCs/>
          <w:sz w:val="32"/>
          <w:szCs w:val="32"/>
        </w:rPr>
        <w:t>附件2：回执</w:t>
      </w:r>
    </w:p>
    <w:p w:rsidR="00056444" w:rsidRDefault="00056444">
      <w:pPr>
        <w:spacing w:line="520" w:lineRule="exact"/>
        <w:ind w:right="640"/>
        <w:jc w:val="center"/>
        <w:rPr>
          <w:rFonts w:ascii="仿宋" w:eastAsia="仿宋" w:hAnsi="仿宋" w:cs="Times New Roman"/>
          <w:sz w:val="32"/>
          <w:szCs w:val="32"/>
        </w:rPr>
      </w:pPr>
    </w:p>
    <w:p w:rsidR="00056444" w:rsidRDefault="00056444">
      <w:pPr>
        <w:spacing w:line="520" w:lineRule="exact"/>
        <w:ind w:right="640"/>
        <w:jc w:val="center"/>
        <w:rPr>
          <w:rFonts w:ascii="仿宋" w:eastAsia="仿宋" w:hAnsi="仿宋" w:cs="Times New Roman"/>
          <w:sz w:val="32"/>
          <w:szCs w:val="32"/>
        </w:rPr>
      </w:pPr>
    </w:p>
    <w:p w:rsidR="00056444" w:rsidRDefault="003D2545">
      <w:pPr>
        <w:spacing w:line="520" w:lineRule="exact"/>
        <w:ind w:right="640"/>
        <w:jc w:val="center"/>
        <w:rPr>
          <w:rFonts w:ascii="宋体" w:cs="Times New Roman"/>
          <w:b/>
          <w:bCs/>
          <w:sz w:val="44"/>
          <w:szCs w:val="44"/>
        </w:rPr>
      </w:pPr>
      <w:r>
        <w:rPr>
          <w:rFonts w:ascii="宋体" w:hAnsi="宋体" w:cs="宋体" w:hint="eastAsia"/>
          <w:b/>
          <w:bCs/>
          <w:sz w:val="44"/>
          <w:szCs w:val="44"/>
        </w:rPr>
        <w:t>东涌镇商会理事会</w:t>
      </w:r>
      <w:r>
        <w:rPr>
          <w:rFonts w:ascii="宋体" w:hAnsi="宋体" w:cs="宋体"/>
          <w:b/>
          <w:bCs/>
          <w:sz w:val="44"/>
          <w:szCs w:val="44"/>
        </w:rPr>
        <w:t>201</w:t>
      </w:r>
      <w:r>
        <w:rPr>
          <w:rFonts w:ascii="宋体" w:hAnsi="宋体" w:cs="宋体" w:hint="eastAsia"/>
          <w:b/>
          <w:bCs/>
          <w:sz w:val="44"/>
          <w:szCs w:val="44"/>
        </w:rPr>
        <w:t>8年菲律宾考察活动回执</w:t>
      </w:r>
    </w:p>
    <w:p w:rsidR="00056444" w:rsidRDefault="00056444">
      <w:pPr>
        <w:spacing w:line="520" w:lineRule="exact"/>
        <w:ind w:right="640"/>
        <w:rPr>
          <w:rFonts w:ascii="宋体" w:cs="Times New Roman"/>
          <w:b/>
          <w:bCs/>
          <w:sz w:val="36"/>
          <w:szCs w:val="36"/>
        </w:rPr>
      </w:pPr>
    </w:p>
    <w:p w:rsidR="00056444" w:rsidRDefault="003D2545">
      <w:pPr>
        <w:spacing w:line="520" w:lineRule="exact"/>
        <w:ind w:right="640"/>
        <w:rPr>
          <w:rFonts w:ascii="宋体" w:cs="Times New Roman"/>
          <w:b/>
          <w:bCs/>
          <w:sz w:val="32"/>
          <w:szCs w:val="32"/>
          <w:u w:val="single"/>
        </w:rPr>
      </w:pPr>
      <w:r>
        <w:rPr>
          <w:rFonts w:ascii="黑体" w:eastAsia="黑体" w:hAnsi="宋体" w:cs="黑体" w:hint="eastAsia"/>
          <w:kern w:val="0"/>
          <w:sz w:val="28"/>
          <w:szCs w:val="28"/>
        </w:rPr>
        <w:t>企业名称</w:t>
      </w:r>
      <w:r>
        <w:rPr>
          <w:rFonts w:ascii="宋体" w:hAnsi="宋体" w:cs="宋体" w:hint="eastAsia"/>
          <w:b/>
          <w:bCs/>
          <w:sz w:val="32"/>
          <w:szCs w:val="32"/>
        </w:rPr>
        <w:t>：</w:t>
      </w:r>
    </w:p>
    <w:tbl>
      <w:tblPr>
        <w:tblW w:w="10440" w:type="dxa"/>
        <w:tblInd w:w="-106" w:type="dxa"/>
        <w:tblLayout w:type="fixed"/>
        <w:tblLook w:val="04A0"/>
      </w:tblPr>
      <w:tblGrid>
        <w:gridCol w:w="1920"/>
        <w:gridCol w:w="1984"/>
        <w:gridCol w:w="1134"/>
        <w:gridCol w:w="1134"/>
        <w:gridCol w:w="1559"/>
        <w:gridCol w:w="2709"/>
      </w:tblGrid>
      <w:tr w:rsidR="00056444">
        <w:trPr>
          <w:trHeight w:hRule="exact" w:val="765"/>
        </w:trPr>
        <w:tc>
          <w:tcPr>
            <w:tcW w:w="1920"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姓名</w:t>
            </w:r>
            <w:r>
              <w:rPr>
                <w:rFonts w:ascii="黑体" w:eastAsia="黑体" w:hAnsi="宋体" w:cs="黑体"/>
                <w:kern w:val="0"/>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rsidR="00056444" w:rsidRDefault="00056444">
            <w:pPr>
              <w:widowControl/>
              <w:jc w:val="center"/>
              <w:rPr>
                <w:rFonts w:ascii="黑体" w:eastAsia="黑体" w:hAnsi="宋体" w:cs="Times New Roman"/>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性别</w:t>
            </w:r>
            <w:r>
              <w:rPr>
                <w:rFonts w:ascii="黑体" w:eastAsia="黑体" w:hAnsi="宋体" w:cs="黑体"/>
                <w:kern w:val="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是否参加</w:t>
            </w:r>
            <w:r>
              <w:rPr>
                <w:rFonts w:ascii="黑体" w:eastAsia="黑体" w:hAnsi="宋体" w:cs="黑体"/>
                <w:kern w:val="0"/>
                <w:sz w:val="28"/>
                <w:szCs w:val="28"/>
              </w:rPr>
              <w:t>*</w:t>
            </w:r>
          </w:p>
        </w:tc>
        <w:tc>
          <w:tcPr>
            <w:tcW w:w="2709"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是□否□</w:t>
            </w:r>
          </w:p>
        </w:tc>
      </w:tr>
      <w:tr w:rsidR="00056444">
        <w:trPr>
          <w:trHeight w:hRule="exact" w:val="765"/>
        </w:trPr>
        <w:tc>
          <w:tcPr>
            <w:tcW w:w="1920"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单位职务</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住宿是否单房</w:t>
            </w:r>
            <w:r>
              <w:rPr>
                <w:rFonts w:ascii="黑体" w:eastAsia="黑体" w:hAnsi="宋体" w:cs="黑体"/>
                <w:kern w:val="0"/>
                <w:sz w:val="28"/>
                <w:szCs w:val="28"/>
              </w:rPr>
              <w:t>*</w:t>
            </w:r>
          </w:p>
        </w:tc>
        <w:tc>
          <w:tcPr>
            <w:tcW w:w="2709"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 xml:space="preserve">是□否□　</w:t>
            </w:r>
          </w:p>
        </w:tc>
      </w:tr>
      <w:tr w:rsidR="00056444">
        <w:trPr>
          <w:trHeight w:hRule="exact" w:val="765"/>
        </w:trPr>
        <w:tc>
          <w:tcPr>
            <w:tcW w:w="1920"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手机号码</w:t>
            </w:r>
            <w:r>
              <w:rPr>
                <w:rFonts w:ascii="黑体" w:eastAsia="黑体" w:hAnsi="宋体" w:cs="黑体"/>
                <w:kern w:val="0"/>
                <w:sz w:val="28"/>
                <w:szCs w:val="28"/>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056444" w:rsidRDefault="00056444">
            <w:pPr>
              <w:widowControl/>
              <w:rPr>
                <w:rFonts w:ascii="宋体" w:cs="宋体"/>
                <w:kern w:val="0"/>
                <w:sz w:val="28"/>
                <w:szCs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微信号码</w:t>
            </w:r>
            <w:r>
              <w:rPr>
                <w:rFonts w:ascii="黑体" w:eastAsia="黑体" w:hAnsi="宋体" w:cs="黑体"/>
                <w:kern w:val="0"/>
                <w:sz w:val="28"/>
                <w:szCs w:val="28"/>
              </w:rPr>
              <w:t>*</w:t>
            </w:r>
          </w:p>
        </w:tc>
        <w:tc>
          <w:tcPr>
            <w:tcW w:w="2709" w:type="dxa"/>
            <w:tcBorders>
              <w:top w:val="single" w:sz="4" w:space="0" w:color="auto"/>
              <w:left w:val="single" w:sz="4" w:space="0" w:color="auto"/>
              <w:bottom w:val="single" w:sz="4" w:space="0" w:color="auto"/>
              <w:right w:val="single" w:sz="4" w:space="0" w:color="auto"/>
            </w:tcBorders>
            <w:vAlign w:val="center"/>
          </w:tcPr>
          <w:p w:rsidR="00056444" w:rsidRDefault="00056444">
            <w:pPr>
              <w:widowControl/>
              <w:rPr>
                <w:rFonts w:ascii="黑体" w:eastAsia="黑体" w:hAnsi="宋体" w:cs="Times New Roman"/>
                <w:kern w:val="0"/>
                <w:sz w:val="28"/>
                <w:szCs w:val="28"/>
              </w:rPr>
            </w:pPr>
          </w:p>
        </w:tc>
      </w:tr>
      <w:tr w:rsidR="00056444">
        <w:trPr>
          <w:trHeight w:hRule="exact" w:val="765"/>
        </w:trPr>
        <w:tc>
          <w:tcPr>
            <w:tcW w:w="1920"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8"/>
                <w:szCs w:val="28"/>
              </w:rPr>
            </w:pPr>
            <w:r>
              <w:rPr>
                <w:rFonts w:ascii="黑体" w:eastAsia="黑体" w:hAnsi="宋体" w:cs="黑体" w:hint="eastAsia"/>
                <w:kern w:val="0"/>
                <w:sz w:val="28"/>
                <w:szCs w:val="28"/>
              </w:rPr>
              <w:t>身份证号码</w:t>
            </w:r>
            <w:r>
              <w:rPr>
                <w:rFonts w:ascii="黑体" w:eastAsia="黑体" w:hAnsi="宋体" w:cs="黑体"/>
                <w:kern w:val="0"/>
                <w:sz w:val="28"/>
                <w:szCs w:val="28"/>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056444" w:rsidRDefault="003D2545">
            <w:pPr>
              <w:widowControl/>
              <w:rPr>
                <w:rFonts w:ascii="宋体" w:cs="宋体"/>
                <w:kern w:val="0"/>
                <w:sz w:val="28"/>
                <w:szCs w:val="28"/>
              </w:rPr>
            </w:pPr>
            <w:r>
              <w:rPr>
                <w:rFonts w:ascii="宋体" w:hAnsi="宋体" w:cs="宋体" w:hint="eastAsia"/>
                <w:kern w:val="0"/>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Times New Roman"/>
                <w:kern w:val="0"/>
                <w:sz w:val="24"/>
                <w:szCs w:val="24"/>
              </w:rPr>
            </w:pPr>
            <w:r>
              <w:rPr>
                <w:rFonts w:ascii="黑体" w:eastAsia="黑体" w:hAnsi="宋体" w:cs="黑体" w:hint="eastAsia"/>
                <w:kern w:val="0"/>
                <w:sz w:val="28"/>
                <w:szCs w:val="28"/>
              </w:rPr>
              <w:t>其他证件号码</w:t>
            </w:r>
          </w:p>
        </w:tc>
        <w:tc>
          <w:tcPr>
            <w:tcW w:w="2709" w:type="dxa"/>
            <w:tcBorders>
              <w:top w:val="single" w:sz="4" w:space="0" w:color="auto"/>
              <w:left w:val="single" w:sz="4" w:space="0" w:color="auto"/>
              <w:bottom w:val="single" w:sz="4" w:space="0" w:color="auto"/>
              <w:right w:val="single" w:sz="4" w:space="0" w:color="auto"/>
            </w:tcBorders>
            <w:vAlign w:val="center"/>
          </w:tcPr>
          <w:p w:rsidR="00056444" w:rsidRDefault="00056444">
            <w:pPr>
              <w:widowControl/>
              <w:rPr>
                <w:rFonts w:ascii="黑体" w:eastAsia="黑体" w:hAnsi="宋体" w:cs="Times New Roman"/>
                <w:kern w:val="0"/>
                <w:sz w:val="24"/>
                <w:szCs w:val="24"/>
              </w:rPr>
            </w:pPr>
          </w:p>
        </w:tc>
      </w:tr>
      <w:tr w:rsidR="00056444">
        <w:trPr>
          <w:trHeight w:hRule="exact" w:val="765"/>
        </w:trPr>
        <w:tc>
          <w:tcPr>
            <w:tcW w:w="1920" w:type="dxa"/>
            <w:tcBorders>
              <w:top w:val="single" w:sz="4" w:space="0" w:color="auto"/>
              <w:left w:val="single" w:sz="4" w:space="0" w:color="auto"/>
              <w:bottom w:val="single" w:sz="4" w:space="0" w:color="auto"/>
              <w:right w:val="single" w:sz="4" w:space="0" w:color="auto"/>
            </w:tcBorders>
            <w:vAlign w:val="center"/>
          </w:tcPr>
          <w:p w:rsidR="00056444" w:rsidRDefault="003D2545">
            <w:pPr>
              <w:widowControl/>
              <w:jc w:val="center"/>
              <w:rPr>
                <w:rFonts w:ascii="黑体" w:eastAsia="黑体" w:hAnsi="宋体" w:cs="黑体"/>
                <w:kern w:val="0"/>
                <w:sz w:val="28"/>
                <w:szCs w:val="28"/>
              </w:rPr>
            </w:pPr>
            <w:r>
              <w:rPr>
                <w:rFonts w:ascii="黑体" w:eastAsia="黑体" w:hAnsi="宋体" w:cs="黑体" w:hint="eastAsia"/>
                <w:kern w:val="0"/>
                <w:sz w:val="28"/>
                <w:szCs w:val="28"/>
              </w:rPr>
              <w:t>集中地点</w:t>
            </w:r>
            <w:r>
              <w:rPr>
                <w:rFonts w:ascii="黑体" w:eastAsia="黑体" w:hAnsi="宋体" w:cs="黑体"/>
                <w:kern w:val="0"/>
                <w:sz w:val="28"/>
                <w:szCs w:val="28"/>
              </w:rPr>
              <w:t>*</w:t>
            </w:r>
          </w:p>
        </w:tc>
        <w:tc>
          <w:tcPr>
            <w:tcW w:w="8520" w:type="dxa"/>
            <w:gridSpan w:val="5"/>
            <w:tcBorders>
              <w:top w:val="single" w:sz="4" w:space="0" w:color="auto"/>
              <w:left w:val="single" w:sz="4" w:space="0" w:color="auto"/>
              <w:bottom w:val="single" w:sz="4" w:space="0" w:color="auto"/>
              <w:right w:val="single" w:sz="4" w:space="0" w:color="auto"/>
            </w:tcBorders>
            <w:vAlign w:val="center"/>
          </w:tcPr>
          <w:p w:rsidR="00056444" w:rsidRDefault="003D2545">
            <w:pPr>
              <w:widowControl/>
              <w:tabs>
                <w:tab w:val="left" w:pos="783"/>
              </w:tabs>
              <w:rPr>
                <w:rFonts w:ascii="黑体" w:eastAsia="黑体" w:hAnsi="宋体" w:cs="Times New Roman"/>
                <w:kern w:val="0"/>
                <w:sz w:val="24"/>
                <w:szCs w:val="24"/>
              </w:rPr>
            </w:pPr>
            <w:r>
              <w:rPr>
                <w:rFonts w:ascii="黑体" w:eastAsia="黑体" w:hAnsi="宋体" w:cs="Times New Roman" w:hint="eastAsia"/>
                <w:kern w:val="0"/>
                <w:sz w:val="24"/>
                <w:szCs w:val="24"/>
              </w:rPr>
              <w:tab/>
            </w:r>
            <w:r>
              <w:rPr>
                <w:rFonts w:ascii="黑体" w:eastAsia="黑体" w:hAnsi="宋体" w:cs="Times New Roman" w:hint="eastAsia"/>
                <w:kern w:val="0"/>
                <w:sz w:val="24"/>
                <w:szCs w:val="24"/>
              </w:rPr>
              <w:sym w:font="Wingdings" w:char="00A8"/>
            </w:r>
            <w:r>
              <w:rPr>
                <w:rFonts w:ascii="黑体" w:eastAsia="黑体" w:hAnsi="宋体" w:cs="Times New Roman" w:hint="eastAsia"/>
                <w:kern w:val="0"/>
                <w:sz w:val="24"/>
                <w:szCs w:val="24"/>
              </w:rPr>
              <w:t xml:space="preserve">东涌文化广场   </w:t>
            </w:r>
            <w:r>
              <w:rPr>
                <w:rFonts w:ascii="黑体" w:eastAsia="黑体" w:hAnsi="宋体" w:cs="Times New Roman" w:hint="eastAsia"/>
                <w:kern w:val="0"/>
                <w:sz w:val="24"/>
                <w:szCs w:val="24"/>
              </w:rPr>
              <w:sym w:font="Wingdings" w:char="00A8"/>
            </w:r>
            <w:r>
              <w:rPr>
                <w:rFonts w:ascii="黑体" w:eastAsia="黑体" w:hAnsi="宋体" w:cs="Times New Roman" w:hint="eastAsia"/>
                <w:kern w:val="0"/>
                <w:sz w:val="24"/>
                <w:szCs w:val="24"/>
              </w:rPr>
              <w:t xml:space="preserve">番禺罗家牌坊  </w:t>
            </w:r>
            <w:r>
              <w:rPr>
                <w:rFonts w:ascii="黑体" w:eastAsia="黑体" w:hAnsi="宋体" w:cs="Times New Roman" w:hint="eastAsia"/>
                <w:kern w:val="0"/>
                <w:sz w:val="24"/>
                <w:szCs w:val="24"/>
              </w:rPr>
              <w:sym w:font="Wingdings" w:char="00A8"/>
            </w:r>
            <w:r>
              <w:rPr>
                <w:rFonts w:ascii="黑体" w:eastAsia="黑体" w:hAnsi="宋体" w:cs="Times New Roman" w:hint="eastAsia"/>
                <w:kern w:val="0"/>
                <w:sz w:val="24"/>
                <w:szCs w:val="24"/>
              </w:rPr>
              <w:t>自行前往机场</w:t>
            </w:r>
          </w:p>
        </w:tc>
      </w:tr>
    </w:tbl>
    <w:p w:rsidR="00056444" w:rsidRDefault="00056444">
      <w:pPr>
        <w:rPr>
          <w:rFonts w:cs="Times New Roman"/>
        </w:rPr>
      </w:pPr>
    </w:p>
    <w:p w:rsidR="00056444" w:rsidRDefault="00056444">
      <w:pPr>
        <w:rPr>
          <w:rFonts w:cs="Times New Roman"/>
        </w:rPr>
      </w:pPr>
    </w:p>
    <w:p w:rsidR="00056444" w:rsidRDefault="003D2545">
      <w:pPr>
        <w:rPr>
          <w:rFonts w:ascii="仿宋_GB2312" w:eastAsia="仿宋_GB2312" w:hAnsi="华文楷体" w:cs="Times New Roman"/>
          <w:b/>
          <w:bCs/>
          <w:sz w:val="28"/>
          <w:szCs w:val="28"/>
        </w:rPr>
      </w:pPr>
      <w:r>
        <w:rPr>
          <w:rFonts w:ascii="仿宋_GB2312" w:eastAsia="仿宋_GB2312" w:hAnsi="华文楷体" w:cs="仿宋_GB2312" w:hint="eastAsia"/>
          <w:b/>
          <w:bCs/>
          <w:sz w:val="28"/>
          <w:szCs w:val="28"/>
        </w:rPr>
        <w:t>备注：</w:t>
      </w:r>
    </w:p>
    <w:p w:rsidR="00056444" w:rsidRDefault="003D2545">
      <w:pPr>
        <w:rPr>
          <w:rFonts w:ascii="仿宋_GB2312" w:eastAsia="仿宋_GB2312" w:hAnsi="华文楷体" w:cs="仿宋_GB2312"/>
          <w:b/>
          <w:bCs/>
          <w:sz w:val="28"/>
          <w:szCs w:val="28"/>
        </w:rPr>
      </w:pPr>
      <w:r>
        <w:rPr>
          <w:rFonts w:ascii="仿宋_GB2312" w:eastAsia="仿宋_GB2312" w:hAnsi="华文楷体" w:cs="仿宋_GB2312"/>
          <w:b/>
          <w:bCs/>
          <w:sz w:val="28"/>
          <w:szCs w:val="28"/>
        </w:rPr>
        <w:t xml:space="preserve">      1.</w:t>
      </w:r>
      <w:r>
        <w:rPr>
          <w:rFonts w:ascii="仿宋_GB2312" w:eastAsia="仿宋_GB2312" w:hAnsi="华文楷体" w:cs="仿宋_GB2312" w:hint="eastAsia"/>
          <w:b/>
          <w:bCs/>
          <w:sz w:val="28"/>
          <w:szCs w:val="28"/>
        </w:rPr>
        <w:t>上表中“</w:t>
      </w:r>
      <w:r>
        <w:rPr>
          <w:rFonts w:ascii="仿宋_GB2312" w:eastAsia="仿宋_GB2312" w:hAnsi="华文楷体" w:cs="仿宋_GB2312"/>
          <w:b/>
          <w:bCs/>
          <w:sz w:val="28"/>
          <w:szCs w:val="28"/>
        </w:rPr>
        <w:t>*</w:t>
      </w:r>
      <w:r>
        <w:rPr>
          <w:rFonts w:ascii="仿宋_GB2312" w:eastAsia="仿宋_GB2312" w:hAnsi="华文楷体" w:cs="仿宋_GB2312" w:hint="eastAsia"/>
          <w:b/>
          <w:bCs/>
          <w:sz w:val="28"/>
          <w:szCs w:val="28"/>
        </w:rPr>
        <w:t>”是必填项目；</w:t>
      </w:r>
    </w:p>
    <w:p w:rsidR="00056444" w:rsidRDefault="003D2545">
      <w:pPr>
        <w:ind w:firstLineChars="294" w:firstLine="826"/>
        <w:rPr>
          <w:rFonts w:ascii="仿宋_GB2312" w:eastAsia="仿宋_GB2312" w:hAnsi="华文楷体" w:cs="Times New Roman"/>
          <w:b/>
          <w:bCs/>
          <w:sz w:val="28"/>
          <w:szCs w:val="28"/>
        </w:rPr>
      </w:pPr>
      <w:r>
        <w:rPr>
          <w:rFonts w:ascii="仿宋_GB2312" w:eastAsia="仿宋_GB2312" w:hAnsi="华文楷体" w:cs="仿宋_GB2312"/>
          <w:b/>
          <w:bCs/>
          <w:sz w:val="28"/>
          <w:szCs w:val="28"/>
        </w:rPr>
        <w:t>2.</w:t>
      </w:r>
      <w:r>
        <w:rPr>
          <w:rFonts w:ascii="仿宋_GB2312" w:eastAsia="仿宋_GB2312" w:hAnsi="华文楷体" w:cs="仿宋_GB2312" w:hint="eastAsia"/>
          <w:b/>
          <w:bCs/>
          <w:sz w:val="28"/>
          <w:szCs w:val="28"/>
        </w:rPr>
        <w:t>理事住宿要求单房需自付房差费约</w:t>
      </w:r>
      <w:r>
        <w:rPr>
          <w:rFonts w:ascii="仿宋_GB2312" w:eastAsia="仿宋_GB2312" w:hAnsi="华文楷体" w:cs="仿宋_GB2312"/>
          <w:b/>
          <w:bCs/>
          <w:sz w:val="28"/>
          <w:szCs w:val="28"/>
        </w:rPr>
        <w:t>1</w:t>
      </w:r>
      <w:r>
        <w:rPr>
          <w:rFonts w:ascii="仿宋_GB2312" w:eastAsia="仿宋_GB2312" w:hAnsi="华文楷体" w:cs="仿宋_GB2312" w:hint="eastAsia"/>
          <w:b/>
          <w:bCs/>
          <w:sz w:val="28"/>
          <w:szCs w:val="28"/>
        </w:rPr>
        <w:t>2</w:t>
      </w:r>
      <w:r>
        <w:rPr>
          <w:rFonts w:ascii="仿宋_GB2312" w:eastAsia="仿宋_GB2312" w:hAnsi="华文楷体" w:cs="仿宋_GB2312"/>
          <w:b/>
          <w:bCs/>
          <w:sz w:val="28"/>
          <w:szCs w:val="28"/>
        </w:rPr>
        <w:t>00</w:t>
      </w:r>
      <w:r>
        <w:rPr>
          <w:rFonts w:ascii="仿宋_GB2312" w:eastAsia="仿宋_GB2312" w:hAnsi="华文楷体" w:cs="仿宋_GB2312" w:hint="eastAsia"/>
          <w:b/>
          <w:bCs/>
          <w:sz w:val="28"/>
          <w:szCs w:val="28"/>
        </w:rPr>
        <w:t>元（以实际出发时报价为准）；</w:t>
      </w:r>
    </w:p>
    <w:p w:rsidR="00056444" w:rsidRDefault="003D2545">
      <w:pPr>
        <w:ind w:firstLineChars="294" w:firstLine="826"/>
        <w:rPr>
          <w:rFonts w:ascii="仿宋_GB2312" w:eastAsia="仿宋_GB2312" w:hAnsi="华文楷体" w:cs="Times New Roman"/>
          <w:b/>
          <w:bCs/>
          <w:sz w:val="28"/>
          <w:szCs w:val="28"/>
        </w:rPr>
      </w:pPr>
      <w:r>
        <w:rPr>
          <w:rFonts w:ascii="仿宋_GB2312" w:eastAsia="仿宋_GB2312" w:hAnsi="华文楷体" w:cs="仿宋_GB2312"/>
          <w:b/>
          <w:bCs/>
          <w:sz w:val="28"/>
          <w:szCs w:val="28"/>
        </w:rPr>
        <w:t>3.</w:t>
      </w:r>
      <w:r>
        <w:rPr>
          <w:rFonts w:ascii="仿宋_GB2312" w:eastAsia="仿宋_GB2312" w:hAnsi="华文楷体" w:cs="仿宋_GB2312" w:hint="eastAsia"/>
          <w:b/>
          <w:bCs/>
          <w:sz w:val="28"/>
          <w:szCs w:val="28"/>
        </w:rPr>
        <w:t>参加人员请于10月</w:t>
      </w:r>
      <w:r w:rsidR="009A2753">
        <w:rPr>
          <w:rFonts w:ascii="仿宋_GB2312" w:eastAsia="仿宋_GB2312" w:hAnsi="华文楷体" w:cs="仿宋_GB2312" w:hint="eastAsia"/>
          <w:b/>
          <w:bCs/>
          <w:sz w:val="28"/>
          <w:szCs w:val="28"/>
        </w:rPr>
        <w:t>18</w:t>
      </w:r>
      <w:r>
        <w:rPr>
          <w:rFonts w:ascii="仿宋_GB2312" w:eastAsia="仿宋_GB2312" w:hAnsi="华文楷体" w:cs="仿宋_GB2312" w:hint="eastAsia"/>
          <w:b/>
          <w:bCs/>
          <w:sz w:val="28"/>
          <w:szCs w:val="28"/>
        </w:rPr>
        <w:t>日上午</w:t>
      </w:r>
      <w:r>
        <w:rPr>
          <w:rFonts w:ascii="仿宋_GB2312" w:eastAsia="仿宋_GB2312" w:hAnsi="华文楷体" w:cs="仿宋_GB2312"/>
          <w:b/>
          <w:bCs/>
          <w:sz w:val="28"/>
          <w:szCs w:val="28"/>
        </w:rPr>
        <w:t>1</w:t>
      </w:r>
      <w:r>
        <w:rPr>
          <w:rFonts w:ascii="仿宋_GB2312" w:eastAsia="仿宋_GB2312" w:hAnsi="华文楷体" w:cs="仿宋_GB2312" w:hint="eastAsia"/>
          <w:b/>
          <w:bCs/>
          <w:sz w:val="28"/>
          <w:szCs w:val="28"/>
        </w:rPr>
        <w:t>2</w:t>
      </w:r>
      <w:r>
        <w:rPr>
          <w:rFonts w:ascii="仿宋_GB2312" w:eastAsia="仿宋_GB2312" w:hAnsi="华文楷体" w:cs="仿宋_GB2312"/>
          <w:b/>
          <w:bCs/>
          <w:sz w:val="28"/>
          <w:szCs w:val="28"/>
        </w:rPr>
        <w:t>:00</w:t>
      </w:r>
      <w:r>
        <w:rPr>
          <w:rFonts w:ascii="仿宋_GB2312" w:eastAsia="仿宋_GB2312" w:hAnsi="华文楷体" w:cs="仿宋_GB2312" w:hint="eastAsia"/>
          <w:b/>
          <w:bCs/>
          <w:sz w:val="28"/>
          <w:szCs w:val="28"/>
        </w:rPr>
        <w:t>时前将活动回执发回商会邮箱：</w:t>
      </w:r>
      <w:hyperlink r:id="rId11" w:history="1">
        <w:r>
          <w:rPr>
            <w:rStyle w:val="a6"/>
            <w:rFonts w:ascii="宋体" w:hAnsi="宋体" w:cs="宋体"/>
            <w:b/>
            <w:bCs/>
            <w:sz w:val="28"/>
            <w:szCs w:val="28"/>
          </w:rPr>
          <w:t>dongchongsh@163.com</w:t>
        </w:r>
      </w:hyperlink>
      <w:r>
        <w:rPr>
          <w:rFonts w:ascii="宋体" w:hAnsi="宋体" w:cs="宋体" w:hint="eastAsia"/>
          <w:b/>
          <w:bCs/>
          <w:sz w:val="28"/>
          <w:szCs w:val="28"/>
        </w:rPr>
        <w:t>；</w:t>
      </w:r>
    </w:p>
    <w:p w:rsidR="00056444" w:rsidRDefault="00056444">
      <w:pPr>
        <w:ind w:firstLineChars="294" w:firstLine="826"/>
        <w:rPr>
          <w:rFonts w:ascii="仿宋_GB2312" w:eastAsia="仿宋_GB2312" w:hAnsi="华文楷体" w:cs="仿宋_GB2312"/>
          <w:b/>
          <w:bCs/>
          <w:sz w:val="28"/>
          <w:szCs w:val="28"/>
        </w:rPr>
      </w:pPr>
    </w:p>
    <w:p w:rsidR="00056444" w:rsidRDefault="003D2545">
      <w:pPr>
        <w:ind w:firstLineChars="294" w:firstLine="826"/>
        <w:rPr>
          <w:rFonts w:ascii="仿宋_GB2312" w:eastAsia="仿宋_GB2312" w:hAnsi="华文楷体" w:cs="仿宋_GB2312"/>
          <w:b/>
          <w:bCs/>
          <w:sz w:val="28"/>
          <w:szCs w:val="28"/>
        </w:rPr>
      </w:pPr>
      <w:r>
        <w:rPr>
          <w:rFonts w:ascii="仿宋_GB2312" w:eastAsia="仿宋_GB2312" w:hAnsi="华文楷体" w:cs="仿宋_GB2312" w:hint="eastAsia"/>
          <w:b/>
          <w:bCs/>
          <w:sz w:val="28"/>
          <w:szCs w:val="28"/>
        </w:rPr>
        <w:t>商会联系电话：1</w:t>
      </w:r>
      <w:r w:rsidR="009241F2">
        <w:rPr>
          <w:rFonts w:ascii="仿宋_GB2312" w:eastAsia="仿宋_GB2312" w:hAnsi="华文楷体" w:cs="仿宋_GB2312" w:hint="eastAsia"/>
          <w:b/>
          <w:bCs/>
          <w:sz w:val="28"/>
          <w:szCs w:val="28"/>
        </w:rPr>
        <w:t>8922379</w:t>
      </w:r>
      <w:r>
        <w:rPr>
          <w:rFonts w:ascii="仿宋_GB2312" w:eastAsia="仿宋_GB2312" w:hAnsi="华文楷体" w:cs="仿宋_GB2312" w:hint="eastAsia"/>
          <w:b/>
          <w:bCs/>
          <w:sz w:val="28"/>
          <w:szCs w:val="28"/>
        </w:rPr>
        <w:t>110（郭伟海）；</w:t>
      </w:r>
      <w:r>
        <w:rPr>
          <w:rFonts w:ascii="仿宋_GB2312" w:eastAsia="仿宋_GB2312" w:hAnsi="华文楷体" w:cs="仿宋_GB2312"/>
          <w:b/>
          <w:bCs/>
          <w:sz w:val="28"/>
          <w:szCs w:val="28"/>
        </w:rPr>
        <w:t>18122380026</w:t>
      </w:r>
      <w:r>
        <w:rPr>
          <w:rFonts w:ascii="仿宋_GB2312" w:eastAsia="仿宋_GB2312" w:hAnsi="华文楷体" w:cs="仿宋_GB2312" w:hint="eastAsia"/>
          <w:b/>
          <w:bCs/>
          <w:sz w:val="28"/>
          <w:szCs w:val="28"/>
        </w:rPr>
        <w:t>（冯燕玲）</w:t>
      </w:r>
    </w:p>
    <w:p w:rsidR="00056444" w:rsidRPr="009241F2" w:rsidRDefault="00056444" w:rsidP="00AF495E">
      <w:pPr>
        <w:rPr>
          <w:rFonts w:ascii="仿宋_GB2312" w:eastAsia="仿宋_GB2312" w:hAnsi="华文楷体" w:cs="仿宋_GB2312"/>
          <w:b/>
          <w:bCs/>
          <w:sz w:val="28"/>
          <w:szCs w:val="28"/>
        </w:rPr>
      </w:pPr>
    </w:p>
    <w:p w:rsidR="00AF495E" w:rsidRDefault="00AF495E" w:rsidP="00AF495E">
      <w:pPr>
        <w:rPr>
          <w:rFonts w:ascii="仿宋_GB2312" w:eastAsia="仿宋_GB2312" w:hAnsi="华文楷体" w:cs="仿宋_GB2312"/>
          <w:b/>
          <w:bCs/>
          <w:sz w:val="28"/>
          <w:szCs w:val="28"/>
        </w:rPr>
      </w:pPr>
    </w:p>
    <w:p w:rsidR="00AF495E" w:rsidRDefault="00AF495E" w:rsidP="00AF495E">
      <w:pPr>
        <w:rPr>
          <w:rFonts w:ascii="仿宋_GB2312" w:eastAsia="仿宋_GB2312" w:hAnsi="华文楷体" w:cs="仿宋_GB2312"/>
          <w:b/>
          <w:bCs/>
          <w:sz w:val="28"/>
          <w:szCs w:val="28"/>
        </w:rPr>
      </w:pPr>
    </w:p>
    <w:p w:rsidR="00AF495E" w:rsidRDefault="00AF495E" w:rsidP="00AF495E">
      <w:pPr>
        <w:rPr>
          <w:rFonts w:ascii="仿宋_GB2312" w:eastAsia="仿宋_GB2312" w:hAnsi="华文楷体" w:cs="仿宋_GB2312"/>
          <w:b/>
          <w:bCs/>
          <w:sz w:val="28"/>
          <w:szCs w:val="28"/>
        </w:rPr>
      </w:pPr>
    </w:p>
    <w:p w:rsidR="00056444" w:rsidRDefault="003D2545">
      <w:pPr>
        <w:ind w:firstLineChars="294" w:firstLine="826"/>
        <w:rPr>
          <w:rFonts w:ascii="仿宋_GB2312" w:eastAsia="仿宋_GB2312" w:hAnsi="华文楷体" w:cs="仿宋_GB2312"/>
          <w:b/>
          <w:bCs/>
          <w:sz w:val="28"/>
          <w:szCs w:val="28"/>
        </w:rPr>
      </w:pPr>
      <w:r>
        <w:rPr>
          <w:rFonts w:ascii="仿宋_GB2312" w:eastAsia="仿宋_GB2312" w:hAnsi="华文楷体" w:cs="仿宋_GB2312" w:hint="eastAsia"/>
          <w:b/>
          <w:bCs/>
          <w:sz w:val="28"/>
          <w:szCs w:val="28"/>
        </w:rPr>
        <w:t>附件3：菲律宾签证申请表</w:t>
      </w:r>
    </w:p>
    <w:p w:rsidR="00056444" w:rsidRPr="00AF495E" w:rsidRDefault="009241F2" w:rsidP="00AF495E">
      <w:pPr>
        <w:ind w:firstLineChars="294" w:firstLine="826"/>
        <w:rPr>
          <w:rFonts w:ascii="仿宋_GB2312" w:eastAsia="仿宋_GB2312" w:hAnsi="华文楷体" w:cs="仿宋_GB2312"/>
          <w:b/>
          <w:bCs/>
          <w:sz w:val="28"/>
          <w:szCs w:val="28"/>
        </w:rPr>
      </w:pPr>
      <w:r w:rsidRPr="00056444">
        <w:rPr>
          <w:rFonts w:ascii="仿宋_GB2312" w:eastAsia="仿宋_GB2312" w:hAnsi="华文楷体" w:cs="仿宋_GB2312"/>
          <w:b/>
          <w:bCs/>
          <w:sz w:val="28"/>
          <w:szCs w:val="28"/>
        </w:rPr>
        <w:object w:dxaOrig="144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o:ole="">
            <v:imagedata r:id="rId12" o:title=""/>
          </v:shape>
          <o:OLEObject Type="Embed" ProgID="Package" ShapeID="_x0000_i1025" DrawAspect="Icon" ObjectID="_1601187281" r:id="rId13"/>
        </w:object>
      </w:r>
      <w:bookmarkStart w:id="0" w:name="_GoBack"/>
      <w:bookmarkEnd w:id="0"/>
    </w:p>
    <w:sectPr w:rsidR="00056444" w:rsidRPr="00AF495E" w:rsidSect="00056444">
      <w:pgSz w:w="11906" w:h="16838"/>
      <w:pgMar w:top="1021" w:right="851" w:bottom="102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15F" w:rsidRDefault="002F515F" w:rsidP="00837016">
      <w:r>
        <w:separator/>
      </w:r>
    </w:p>
  </w:endnote>
  <w:endnote w:type="continuationSeparator" w:id="1">
    <w:p w:rsidR="002F515F" w:rsidRDefault="002F515F" w:rsidP="00837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汉仪中宋简">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15F" w:rsidRDefault="002F515F" w:rsidP="00837016">
      <w:r>
        <w:separator/>
      </w:r>
    </w:p>
  </w:footnote>
  <w:footnote w:type="continuationSeparator" w:id="1">
    <w:p w:rsidR="002F515F" w:rsidRDefault="002F515F" w:rsidP="008370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16FAC7"/>
    <w:multiLevelType w:val="singleLevel"/>
    <w:tmpl w:val="ED16FAC7"/>
    <w:lvl w:ilvl="0">
      <w:start w:val="7"/>
      <w:numFmt w:val="chineseCounting"/>
      <w:suff w:val="nothing"/>
      <w:lvlText w:val="%1、"/>
      <w:lvlJc w:val="left"/>
      <w:rPr>
        <w:rFonts w:hint="eastAsia"/>
      </w:rPr>
    </w:lvl>
  </w:abstractNum>
  <w:abstractNum w:abstractNumId="1">
    <w:nsid w:val="58C7DC6F"/>
    <w:multiLevelType w:val="singleLevel"/>
    <w:tmpl w:val="58C7DC6F"/>
    <w:lvl w:ilvl="0">
      <w:start w:val="1"/>
      <w:numFmt w:val="decimal"/>
      <w:suff w:val="nothing"/>
      <w:lvlText w:val="%1、"/>
      <w:lvlJc w:val="left"/>
    </w:lvl>
  </w:abstractNum>
  <w:abstractNum w:abstractNumId="2">
    <w:nsid w:val="7187708E"/>
    <w:multiLevelType w:val="singleLevel"/>
    <w:tmpl w:val="7187708E"/>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BC4"/>
    <w:rsid w:val="00016BA2"/>
    <w:rsid w:val="00034250"/>
    <w:rsid w:val="00056444"/>
    <w:rsid w:val="000646CD"/>
    <w:rsid w:val="00086A70"/>
    <w:rsid w:val="000D077F"/>
    <w:rsid w:val="001200B3"/>
    <w:rsid w:val="00147F20"/>
    <w:rsid w:val="00152F1A"/>
    <w:rsid w:val="00154089"/>
    <w:rsid w:val="00155B67"/>
    <w:rsid w:val="00193E20"/>
    <w:rsid w:val="001944CD"/>
    <w:rsid w:val="001D6478"/>
    <w:rsid w:val="00222777"/>
    <w:rsid w:val="00256ECC"/>
    <w:rsid w:val="002D0235"/>
    <w:rsid w:val="002D3897"/>
    <w:rsid w:val="002E6D7A"/>
    <w:rsid w:val="002E75D5"/>
    <w:rsid w:val="002F47EE"/>
    <w:rsid w:val="002F515F"/>
    <w:rsid w:val="00327F12"/>
    <w:rsid w:val="003922D4"/>
    <w:rsid w:val="003A1512"/>
    <w:rsid w:val="003A5920"/>
    <w:rsid w:val="003D2545"/>
    <w:rsid w:val="00414922"/>
    <w:rsid w:val="004346D7"/>
    <w:rsid w:val="00487022"/>
    <w:rsid w:val="004A6520"/>
    <w:rsid w:val="004C119D"/>
    <w:rsid w:val="0050720D"/>
    <w:rsid w:val="0057775B"/>
    <w:rsid w:val="0059553F"/>
    <w:rsid w:val="005C7786"/>
    <w:rsid w:val="005E3070"/>
    <w:rsid w:val="00650BC4"/>
    <w:rsid w:val="00694BC4"/>
    <w:rsid w:val="006A6C49"/>
    <w:rsid w:val="006C2468"/>
    <w:rsid w:val="00773D9C"/>
    <w:rsid w:val="007A11F1"/>
    <w:rsid w:val="007A66C6"/>
    <w:rsid w:val="007E68FE"/>
    <w:rsid w:val="00837016"/>
    <w:rsid w:val="00840BFB"/>
    <w:rsid w:val="00844073"/>
    <w:rsid w:val="008509E7"/>
    <w:rsid w:val="00856D1C"/>
    <w:rsid w:val="008C26A1"/>
    <w:rsid w:val="008F06AB"/>
    <w:rsid w:val="009241F2"/>
    <w:rsid w:val="009733F0"/>
    <w:rsid w:val="00973649"/>
    <w:rsid w:val="009A2753"/>
    <w:rsid w:val="009B37EF"/>
    <w:rsid w:val="009F60C8"/>
    <w:rsid w:val="009F6DC4"/>
    <w:rsid w:val="00A123BE"/>
    <w:rsid w:val="00AE32EE"/>
    <w:rsid w:val="00AF495E"/>
    <w:rsid w:val="00B13378"/>
    <w:rsid w:val="00B637BD"/>
    <w:rsid w:val="00BA78CA"/>
    <w:rsid w:val="00BB44C6"/>
    <w:rsid w:val="00BC3E09"/>
    <w:rsid w:val="00BE5E55"/>
    <w:rsid w:val="00C020A5"/>
    <w:rsid w:val="00C31067"/>
    <w:rsid w:val="00C3249E"/>
    <w:rsid w:val="00C40343"/>
    <w:rsid w:val="00CE4149"/>
    <w:rsid w:val="00D56A8F"/>
    <w:rsid w:val="00D71831"/>
    <w:rsid w:val="00D775E2"/>
    <w:rsid w:val="00D822BC"/>
    <w:rsid w:val="00D95BA8"/>
    <w:rsid w:val="00DE4BC4"/>
    <w:rsid w:val="00E43A46"/>
    <w:rsid w:val="00E51E43"/>
    <w:rsid w:val="00E551CB"/>
    <w:rsid w:val="00E96B05"/>
    <w:rsid w:val="00EB5EC4"/>
    <w:rsid w:val="00EC0C49"/>
    <w:rsid w:val="00EF6782"/>
    <w:rsid w:val="00F02B06"/>
    <w:rsid w:val="00F20341"/>
    <w:rsid w:val="00F718A7"/>
    <w:rsid w:val="00F93EC2"/>
    <w:rsid w:val="00FB165F"/>
    <w:rsid w:val="00FB636C"/>
    <w:rsid w:val="00FF2CA4"/>
    <w:rsid w:val="00FF7181"/>
    <w:rsid w:val="07781B94"/>
    <w:rsid w:val="1B032E0E"/>
    <w:rsid w:val="357372CF"/>
    <w:rsid w:val="3BE64E2A"/>
    <w:rsid w:val="4FA81198"/>
    <w:rsid w:val="54376714"/>
    <w:rsid w:val="59B95DB3"/>
    <w:rsid w:val="61565B06"/>
    <w:rsid w:val="77AC7725"/>
    <w:rsid w:val="7C0F6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lsdException w:name="Strong" w:locked="1" w:semiHidden="0" w:uiPriority="22"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44"/>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056444"/>
    <w:pPr>
      <w:tabs>
        <w:tab w:val="center" w:pos="4153"/>
        <w:tab w:val="right" w:pos="8306"/>
      </w:tabs>
      <w:snapToGrid w:val="0"/>
      <w:jc w:val="left"/>
    </w:pPr>
    <w:rPr>
      <w:sz w:val="18"/>
      <w:szCs w:val="18"/>
    </w:rPr>
  </w:style>
  <w:style w:type="paragraph" w:styleId="a4">
    <w:name w:val="header"/>
    <w:basedOn w:val="a"/>
    <w:link w:val="Char0"/>
    <w:uiPriority w:val="99"/>
    <w:semiHidden/>
    <w:rsid w:val="00056444"/>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locked/>
    <w:rsid w:val="00056444"/>
    <w:rPr>
      <w:b/>
      <w:bCs/>
    </w:rPr>
  </w:style>
  <w:style w:type="character" w:styleId="a6">
    <w:name w:val="Hyperlink"/>
    <w:basedOn w:val="a0"/>
    <w:uiPriority w:val="99"/>
    <w:rsid w:val="00056444"/>
    <w:rPr>
      <w:color w:val="0000FF"/>
      <w:u w:val="single"/>
    </w:rPr>
  </w:style>
  <w:style w:type="character" w:customStyle="1" w:styleId="Char0">
    <w:name w:val="页眉 Char"/>
    <w:basedOn w:val="a0"/>
    <w:link w:val="a4"/>
    <w:uiPriority w:val="99"/>
    <w:semiHidden/>
    <w:qFormat/>
    <w:locked/>
    <w:rsid w:val="00056444"/>
    <w:rPr>
      <w:sz w:val="18"/>
      <w:szCs w:val="18"/>
    </w:rPr>
  </w:style>
  <w:style w:type="character" w:customStyle="1" w:styleId="Char">
    <w:name w:val="页脚 Char"/>
    <w:basedOn w:val="a0"/>
    <w:link w:val="a3"/>
    <w:uiPriority w:val="99"/>
    <w:semiHidden/>
    <w:locked/>
    <w:rsid w:val="00056444"/>
    <w:rPr>
      <w:sz w:val="18"/>
      <w:szCs w:val="18"/>
    </w:rPr>
  </w:style>
  <w:style w:type="character" w:customStyle="1" w:styleId="bule1">
    <w:name w:val="bule1"/>
    <w:qFormat/>
    <w:rsid w:val="00056444"/>
    <w:rPr>
      <w:rFonts w:ascii="ˎ̥" w:eastAsia="Times New Roman" w:hAnsi="ˎ̥" w:cs="Tahoma" w:hint="default"/>
      <w:kern w:val="0"/>
      <w:sz w:val="18"/>
      <w:szCs w:val="18"/>
      <w:u w:val="none"/>
      <w:lang w:eastAsia="en-US"/>
    </w:rPr>
  </w:style>
  <w:style w:type="paragraph" w:styleId="a7">
    <w:name w:val="Balloon Text"/>
    <w:basedOn w:val="a"/>
    <w:link w:val="Char1"/>
    <w:uiPriority w:val="99"/>
    <w:semiHidden/>
    <w:unhideWhenUsed/>
    <w:rsid w:val="00837016"/>
    <w:rPr>
      <w:sz w:val="18"/>
      <w:szCs w:val="18"/>
    </w:rPr>
  </w:style>
  <w:style w:type="character" w:customStyle="1" w:styleId="Char1">
    <w:name w:val="批注框文本 Char"/>
    <w:basedOn w:val="a0"/>
    <w:link w:val="a7"/>
    <w:uiPriority w:val="99"/>
    <w:semiHidden/>
    <w:rsid w:val="00837016"/>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ongchongsh@163.com"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gchongsh@163.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acations.ctrip.com/grouptravel/p19647919s30.html?kwd=%e5%ae%bf%e5%8a%a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537</Words>
  <Characters>3062</Characters>
  <Application>Microsoft Office Word</Application>
  <DocSecurity>0</DocSecurity>
  <Lines>25</Lines>
  <Paragraphs>7</Paragraphs>
  <ScaleCrop>false</ScaleCrop>
  <Company>芳向电脑工作室</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2018-10-16T01:07:00Z</dcterms:created>
  <dcterms:modified xsi:type="dcterms:W3CDTF">2018-10-16T01:28:00Z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