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4E" w:rsidRDefault="00F60FD4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关于报送我市民营企业参与“一带一路”建设</w:t>
      </w:r>
      <w:bookmarkStart w:id="0" w:name="_GoBack"/>
      <w:bookmarkEnd w:id="0"/>
    </w:p>
    <w:p w:rsidR="0085484E" w:rsidRDefault="00F60FD4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情况的通知</w:t>
      </w:r>
    </w:p>
    <w:p w:rsidR="0085484E" w:rsidRDefault="0085484E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85484E" w:rsidRDefault="00F60FD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各区工商联、各有关商会：</w:t>
      </w:r>
    </w:p>
    <w:p w:rsidR="0085484E" w:rsidRDefault="00F60FD4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根据市委主要领导的指示，和省工商联联络经济工作会议提出“要抓紧建立我省民营企业对外投资信息库和民营企业参与</w:t>
      </w:r>
      <w:r>
        <w:rPr>
          <w:rFonts w:ascii="宋体" w:eastAsia="宋体" w:hAnsi="宋体" w:cs="宋体" w:hint="eastAsia"/>
          <w:sz w:val="32"/>
          <w:szCs w:val="32"/>
        </w:rPr>
        <w:t>‘</w:t>
      </w:r>
      <w:r>
        <w:rPr>
          <w:rFonts w:ascii="仿宋_GB2312" w:eastAsia="仿宋_GB2312" w:hAnsi="仿宋_GB2312" w:cs="仿宋_GB2312" w:hint="eastAsia"/>
          <w:sz w:val="32"/>
          <w:szCs w:val="32"/>
        </w:rPr>
        <w:t>一带一路</w:t>
      </w:r>
      <w:r>
        <w:rPr>
          <w:rFonts w:ascii="宋体" w:eastAsia="宋体" w:hAnsi="宋体" w:cs="宋体" w:hint="eastAsia"/>
          <w:sz w:val="32"/>
          <w:szCs w:val="32"/>
        </w:rPr>
        <w:t>’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建设数据库”的要求，需汇总</w:t>
      </w:r>
      <w:r>
        <w:rPr>
          <w:rFonts w:ascii="仿宋_GB2312" w:eastAsia="仿宋_GB2312" w:hAnsi="仿宋_GB2312" w:cs="仿宋_GB2312" w:hint="eastAsia"/>
          <w:sz w:val="32"/>
          <w:szCs w:val="32"/>
        </w:rPr>
        <w:t>2013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年以来我市民营企业参与“一带一路”建设工作情况、存在困难及下一步工作计划。</w:t>
      </w:r>
      <w:r>
        <w:rPr>
          <w:rFonts w:ascii="仿宋" w:eastAsia="仿宋" w:hAnsi="仿宋" w:hint="eastAsia"/>
          <w:sz w:val="32"/>
          <w:szCs w:val="32"/>
        </w:rPr>
        <w:t>为更好完成这项工作，请你们认真组织会员做好信息填报工作</w:t>
      </w:r>
      <w:r>
        <w:rPr>
          <w:rFonts w:ascii="仿宋" w:eastAsia="仿宋" w:hAnsi="仿宋" w:hint="eastAsia"/>
          <w:sz w:val="32"/>
          <w:szCs w:val="32"/>
        </w:rPr>
        <w:t>，并</w:t>
      </w:r>
      <w:r>
        <w:rPr>
          <w:rFonts w:ascii="仿宋" w:eastAsia="仿宋" w:hAnsi="仿宋" w:hint="eastAsia"/>
          <w:sz w:val="32"/>
          <w:szCs w:val="32"/>
        </w:rPr>
        <w:t>于</w:t>
      </w: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日前将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个调查统计表（见附件</w:t>
      </w:r>
      <w:r>
        <w:rPr>
          <w:rFonts w:ascii="仿宋" w:eastAsia="仿宋" w:hAnsi="仿宋" w:hint="eastAsia"/>
          <w:sz w:val="32"/>
          <w:szCs w:val="32"/>
        </w:rPr>
        <w:t>1-3</w:t>
      </w:r>
      <w:r>
        <w:rPr>
          <w:rFonts w:ascii="仿宋" w:eastAsia="仿宋" w:hAnsi="仿宋" w:hint="eastAsia"/>
          <w:sz w:val="32"/>
          <w:szCs w:val="32"/>
        </w:rPr>
        <w:t>）汇总后，统一报送至广州市工商联联络部。</w:t>
      </w:r>
    </w:p>
    <w:p w:rsidR="0085484E" w:rsidRDefault="0085484E">
      <w:pPr>
        <w:spacing w:line="560" w:lineRule="exact"/>
        <w:ind w:firstLineChars="230" w:firstLine="736"/>
        <w:rPr>
          <w:rFonts w:ascii="仿宋" w:eastAsia="仿宋" w:hAnsi="仿宋"/>
          <w:sz w:val="32"/>
          <w:szCs w:val="32"/>
        </w:rPr>
      </w:pPr>
    </w:p>
    <w:p w:rsidR="0085484E" w:rsidRDefault="0085484E">
      <w:pPr>
        <w:spacing w:line="560" w:lineRule="exact"/>
        <w:ind w:firstLineChars="230" w:firstLine="736"/>
        <w:rPr>
          <w:rFonts w:ascii="仿宋" w:eastAsia="仿宋" w:hAnsi="仿宋"/>
          <w:sz w:val="32"/>
          <w:szCs w:val="32"/>
        </w:rPr>
      </w:pPr>
    </w:p>
    <w:p w:rsidR="0085484E" w:rsidRDefault="0085484E">
      <w:pPr>
        <w:spacing w:line="560" w:lineRule="exact"/>
        <w:ind w:firstLineChars="230" w:firstLine="736"/>
        <w:rPr>
          <w:rFonts w:ascii="仿宋" w:eastAsia="仿宋" w:hAnsi="仿宋"/>
          <w:sz w:val="32"/>
          <w:szCs w:val="32"/>
        </w:rPr>
      </w:pPr>
    </w:p>
    <w:p w:rsidR="0085484E" w:rsidRDefault="00F60FD4">
      <w:pPr>
        <w:spacing w:line="560" w:lineRule="exact"/>
        <w:ind w:firstLineChars="230" w:firstLine="7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>
        <w:rPr>
          <w:rFonts w:ascii="仿宋" w:eastAsia="仿宋" w:hAnsi="仿宋" w:hint="eastAsia"/>
          <w:sz w:val="32"/>
          <w:szCs w:val="32"/>
        </w:rPr>
        <w:t>广州市工商业联合会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85484E" w:rsidRDefault="00F60FD4">
      <w:pPr>
        <w:spacing w:line="560" w:lineRule="exact"/>
        <w:ind w:firstLineChars="230" w:firstLine="7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2017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27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85484E" w:rsidRDefault="0085484E">
      <w:pPr>
        <w:spacing w:line="560" w:lineRule="exact"/>
        <w:ind w:firstLineChars="230" w:firstLine="736"/>
        <w:rPr>
          <w:rFonts w:ascii="仿宋" w:eastAsia="仿宋" w:hAnsi="仿宋"/>
          <w:sz w:val="32"/>
          <w:szCs w:val="32"/>
        </w:rPr>
      </w:pPr>
    </w:p>
    <w:p w:rsidR="0085484E" w:rsidRDefault="00F60FD4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联系人：市工商联联络部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黄海滨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电话：</w:t>
      </w:r>
      <w:r>
        <w:rPr>
          <w:rFonts w:ascii="仿宋" w:eastAsia="仿宋" w:hAnsi="仿宋" w:hint="eastAsia"/>
          <w:sz w:val="32"/>
          <w:szCs w:val="32"/>
        </w:rPr>
        <w:t xml:space="preserve">86199616 </w:t>
      </w:r>
      <w:r>
        <w:rPr>
          <w:rFonts w:ascii="仿宋" w:eastAsia="仿宋" w:hAnsi="仿宋" w:hint="eastAsia"/>
          <w:sz w:val="32"/>
          <w:szCs w:val="32"/>
        </w:rPr>
        <w:t>邮箱：</w:t>
      </w:r>
      <w:hyperlink r:id="rId8" w:history="1">
        <w:r w:rsidR="000C4C0C" w:rsidRPr="00060DD0">
          <w:rPr>
            <w:rStyle w:val="a4"/>
            <w:rFonts w:ascii="仿宋" w:eastAsia="仿宋" w:hAnsi="仿宋" w:hint="eastAsia"/>
            <w:sz w:val="32"/>
            <w:szCs w:val="32"/>
          </w:rPr>
          <w:t>gzLiaison@qq.com</w:t>
        </w:r>
      </w:hyperlink>
      <w:r>
        <w:rPr>
          <w:rFonts w:ascii="仿宋" w:eastAsia="仿宋" w:hAnsi="仿宋" w:hint="eastAsia"/>
          <w:sz w:val="32"/>
          <w:szCs w:val="32"/>
        </w:rPr>
        <w:t>)</w:t>
      </w:r>
    </w:p>
    <w:p w:rsidR="0085484E" w:rsidRPr="000C4C0C" w:rsidRDefault="0085484E">
      <w:pPr>
        <w:spacing w:line="560" w:lineRule="exact"/>
        <w:ind w:firstLineChars="230" w:firstLine="736"/>
        <w:rPr>
          <w:rFonts w:ascii="仿宋" w:eastAsia="仿宋" w:hAnsi="仿宋"/>
          <w:sz w:val="32"/>
          <w:szCs w:val="32"/>
        </w:rPr>
      </w:pPr>
    </w:p>
    <w:p w:rsidR="0085484E" w:rsidRDefault="0085484E">
      <w:pPr>
        <w:spacing w:line="560" w:lineRule="exact"/>
        <w:ind w:firstLineChars="230" w:firstLine="736"/>
        <w:rPr>
          <w:rFonts w:ascii="仿宋" w:eastAsia="仿宋" w:hAnsi="仿宋"/>
          <w:sz w:val="32"/>
          <w:szCs w:val="32"/>
        </w:rPr>
      </w:pPr>
    </w:p>
    <w:p w:rsidR="0085484E" w:rsidRDefault="0085484E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85484E" w:rsidRDefault="00F60FD4">
      <w:pPr>
        <w:widowControl/>
        <w:spacing w:line="415" w:lineRule="auto"/>
        <w:outlineLvl w:val="1"/>
        <w:rPr>
          <w:rFonts w:ascii="黑体" w:eastAsia="黑体" w:hAnsi="宋体" w:cs="宋体"/>
          <w:b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lastRenderedPageBreak/>
        <w:t>附件</w:t>
      </w:r>
      <w:r>
        <w:rPr>
          <w:rFonts w:ascii="黑体" w:eastAsia="黑体" w:hAnsi="宋体" w:cs="宋体" w:hint="eastAsia"/>
          <w:b/>
          <w:kern w:val="0"/>
          <w:sz w:val="32"/>
          <w:szCs w:val="32"/>
        </w:rPr>
        <w:t>1</w:t>
      </w:r>
    </w:p>
    <w:p w:rsidR="0085484E" w:rsidRDefault="00F60FD4">
      <w:pPr>
        <w:widowControl/>
        <w:spacing w:afterLines="50" w:after="210"/>
        <w:jc w:val="center"/>
        <w:outlineLvl w:val="1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企业基本情况表</w:t>
      </w:r>
    </w:p>
    <w:p w:rsidR="0085484E" w:rsidRDefault="00F60FD4">
      <w:pPr>
        <w:widowControl/>
        <w:snapToGrid w:val="0"/>
        <w:jc w:val="right"/>
        <w:outlineLvl w:val="1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表一</w:t>
      </w:r>
    </w:p>
    <w:tbl>
      <w:tblPr>
        <w:tblW w:w="9633" w:type="dxa"/>
        <w:jc w:val="center"/>
        <w:tblLayout w:type="fixed"/>
        <w:tblLook w:val="04A0" w:firstRow="1" w:lastRow="0" w:firstColumn="1" w:lastColumn="0" w:noHBand="0" w:noVBand="1"/>
      </w:tblPr>
      <w:tblGrid>
        <w:gridCol w:w="1966"/>
        <w:gridCol w:w="1681"/>
        <w:gridCol w:w="735"/>
        <w:gridCol w:w="525"/>
        <w:gridCol w:w="1470"/>
        <w:gridCol w:w="103"/>
        <w:gridCol w:w="527"/>
        <w:gridCol w:w="626"/>
        <w:gridCol w:w="279"/>
        <w:gridCol w:w="1721"/>
      </w:tblGrid>
      <w:tr w:rsidR="0085484E">
        <w:trPr>
          <w:trHeight w:val="737"/>
          <w:jc w:val="center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66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85484E">
            <w:pPr>
              <w:widowControl/>
              <w:snapToGrid w:val="0"/>
              <w:ind w:firstLine="630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85484E">
        <w:trPr>
          <w:trHeight w:val="737"/>
          <w:jc w:val="center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企业地址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85484E">
            <w:pPr>
              <w:widowControl/>
              <w:snapToGrid w:val="0"/>
              <w:ind w:firstLine="735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邮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编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85484E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5484E">
        <w:trPr>
          <w:trHeight w:val="737"/>
          <w:jc w:val="center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组织机构代码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84E" w:rsidRDefault="00F60FD4">
            <w:pPr>
              <w:widowControl/>
              <w:snapToGrid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kern w:val="0"/>
                <w:sz w:val="24"/>
              </w:rPr>
              <w:t>可登陆</w:t>
            </w:r>
            <w:r>
              <w:rPr>
                <w:rFonts w:ascii="楷体_GB2312" w:eastAsia="楷体_GB2312" w:hAnsi="宋体" w:hint="eastAsia"/>
                <w:bCs/>
                <w:kern w:val="0"/>
                <w:sz w:val="24"/>
              </w:rPr>
              <w:t>http://www.nacao.org.cn/</w:t>
            </w:r>
            <w:r>
              <w:rPr>
                <w:rFonts w:ascii="楷体_GB2312" w:eastAsia="楷体_GB2312" w:hAnsi="宋体" w:hint="eastAsia"/>
                <w:bCs/>
                <w:kern w:val="0"/>
                <w:sz w:val="24"/>
              </w:rPr>
              <w:t>查询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85484E"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85484E">
        <w:trPr>
          <w:trHeight w:val="737"/>
          <w:jc w:val="center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企业网址</w:t>
            </w:r>
          </w:p>
        </w:tc>
        <w:tc>
          <w:tcPr>
            <w:tcW w:w="766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85484E">
            <w:pPr>
              <w:widowControl/>
              <w:snapToGrid w:val="0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5484E">
        <w:trPr>
          <w:trHeight w:val="737"/>
          <w:jc w:val="center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85484E"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职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务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85484E"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snapToGrid w:val="0"/>
              <w:ind w:firstLine="103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电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话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85484E"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85484E">
        <w:trPr>
          <w:trHeight w:val="869"/>
          <w:jc w:val="center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766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5484E" w:rsidRDefault="00F60FD4">
            <w:pPr>
              <w:widowControl/>
              <w:snapToGrid w:val="0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kern w:val="0"/>
                <w:sz w:val="24"/>
              </w:rPr>
              <w:t>按《国民经济行业分类目录》填写，详细到行业大类</w:t>
            </w:r>
          </w:p>
        </w:tc>
      </w:tr>
      <w:tr w:rsidR="0085484E">
        <w:trPr>
          <w:trHeight w:val="737"/>
          <w:jc w:val="center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主营业务</w:t>
            </w:r>
          </w:p>
        </w:tc>
        <w:tc>
          <w:tcPr>
            <w:tcW w:w="766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484E" w:rsidRDefault="0085484E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85484E">
        <w:trPr>
          <w:trHeight w:val="737"/>
          <w:jc w:val="center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营收总额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484E" w:rsidRDefault="00F60FD4">
            <w:pPr>
              <w:widowControl/>
              <w:snapToGrid w:val="0"/>
              <w:jc w:val="righ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pacing w:val="-12"/>
                <w:kern w:val="0"/>
                <w:sz w:val="28"/>
                <w:szCs w:val="28"/>
              </w:rPr>
              <w:t>万元</w:t>
            </w:r>
          </w:p>
        </w:tc>
        <w:tc>
          <w:tcPr>
            <w:tcW w:w="26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snapToGrid w:val="0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其中境外营收总额</w:t>
            </w: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snapToGrid w:val="0"/>
              <w:jc w:val="righ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pacing w:val="-12"/>
                <w:kern w:val="0"/>
                <w:sz w:val="28"/>
                <w:szCs w:val="28"/>
              </w:rPr>
              <w:t>万元</w:t>
            </w:r>
          </w:p>
        </w:tc>
      </w:tr>
      <w:tr w:rsidR="0085484E">
        <w:trPr>
          <w:trHeight w:val="737"/>
          <w:jc w:val="center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资产总额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snapToGrid w:val="0"/>
              <w:jc w:val="righ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pacing w:val="-12"/>
                <w:kern w:val="0"/>
                <w:sz w:val="28"/>
                <w:szCs w:val="28"/>
              </w:rPr>
              <w:t>万元</w:t>
            </w:r>
          </w:p>
        </w:tc>
        <w:tc>
          <w:tcPr>
            <w:tcW w:w="26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snapToGrid w:val="0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其中境外资产总额</w:t>
            </w: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snapToGrid w:val="0"/>
              <w:jc w:val="righ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pacing w:val="-12"/>
                <w:kern w:val="0"/>
                <w:sz w:val="28"/>
                <w:szCs w:val="28"/>
              </w:rPr>
              <w:t>万元</w:t>
            </w:r>
          </w:p>
        </w:tc>
      </w:tr>
      <w:tr w:rsidR="0085484E">
        <w:trPr>
          <w:trHeight w:val="737"/>
          <w:jc w:val="center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员工总人数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85484E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其中境外雇员人数</w:t>
            </w: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85484E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5484E">
        <w:trPr>
          <w:trHeight w:val="794"/>
          <w:jc w:val="center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投资区域</w:t>
            </w:r>
          </w:p>
          <w:p w:rsidR="0085484E" w:rsidRDefault="00F60FD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kern w:val="0"/>
                <w:szCs w:val="21"/>
              </w:rPr>
              <w:t>（可多选）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484E" w:rsidRDefault="00F60FD4">
            <w:pPr>
              <w:widowControl/>
              <w:snapToGrid w:val="0"/>
              <w:rPr>
                <w:rFonts w:ascii="楷体_GB2312" w:eastAsia="楷体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kern w:val="0"/>
                <w:sz w:val="28"/>
                <w:szCs w:val="28"/>
              </w:rPr>
              <w:t>□亚洲</w:t>
            </w:r>
            <w:r>
              <w:rPr>
                <w:rFonts w:ascii="楷体_GB2312" w:eastAsia="楷体_GB2312" w:hAnsi="宋体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宋体" w:hint="eastAsia"/>
                <w:bCs/>
                <w:kern w:val="0"/>
                <w:sz w:val="28"/>
                <w:szCs w:val="28"/>
              </w:rPr>
              <w:t>□非洲</w:t>
            </w:r>
          </w:p>
          <w:p w:rsidR="0085484E" w:rsidRDefault="00F60FD4">
            <w:pPr>
              <w:widowControl/>
              <w:snapToGrid w:val="0"/>
              <w:rPr>
                <w:rFonts w:ascii="楷体_GB2312" w:eastAsia="楷体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kern w:val="0"/>
                <w:sz w:val="28"/>
                <w:szCs w:val="28"/>
              </w:rPr>
              <w:t>□欧洲</w:t>
            </w:r>
            <w:r>
              <w:rPr>
                <w:rFonts w:ascii="楷体_GB2312" w:eastAsia="楷体_GB2312" w:hAnsi="宋体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宋体" w:hint="eastAsia"/>
                <w:bCs/>
                <w:kern w:val="0"/>
                <w:sz w:val="28"/>
                <w:szCs w:val="28"/>
              </w:rPr>
              <w:t>□大洋洲</w:t>
            </w:r>
          </w:p>
          <w:p w:rsidR="0085484E" w:rsidRDefault="00F60FD4">
            <w:pPr>
              <w:widowControl/>
              <w:snapToGrid w:val="0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kern w:val="0"/>
                <w:sz w:val="28"/>
                <w:szCs w:val="28"/>
              </w:rPr>
              <w:t>□美洲</w:t>
            </w:r>
          </w:p>
        </w:tc>
        <w:tc>
          <w:tcPr>
            <w:tcW w:w="26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境外投资项目总数</w:t>
            </w: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484E" w:rsidRDefault="0085484E"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</w:tbl>
    <w:p w:rsidR="0085484E" w:rsidRDefault="00F60FD4">
      <w:pPr>
        <w:pStyle w:val="2"/>
        <w:spacing w:before="0" w:after="0"/>
        <w:jc w:val="center"/>
        <w:rPr>
          <w:rFonts w:ascii="方正小标宋简体" w:eastAsia="方正小标宋简体" w:hAnsi="宋体"/>
          <w:b w:val="0"/>
          <w:bCs w:val="0"/>
          <w:sz w:val="44"/>
          <w:szCs w:val="44"/>
        </w:rPr>
      </w:pPr>
      <w:r>
        <w:rPr>
          <w:rFonts w:ascii="楷体_GB2312" w:eastAsia="楷体_GB2312" w:hAnsi="宋体" w:hint="eastAsia"/>
          <w:bCs w:val="0"/>
          <w:sz w:val="28"/>
          <w:szCs w:val="28"/>
        </w:rPr>
        <w:br w:type="page"/>
      </w:r>
      <w:r>
        <w:rPr>
          <w:rFonts w:ascii="方正小标宋简体" w:eastAsia="方正小标宋简体" w:hAnsi="宋体" w:hint="eastAsia"/>
          <w:b w:val="0"/>
          <w:bCs w:val="0"/>
          <w:sz w:val="44"/>
          <w:szCs w:val="44"/>
        </w:rPr>
        <w:lastRenderedPageBreak/>
        <w:t>企业对外投资项目情况表</w:t>
      </w:r>
    </w:p>
    <w:p w:rsidR="0085484E" w:rsidRDefault="00F60FD4">
      <w:pPr>
        <w:pStyle w:val="2"/>
        <w:snapToGrid w:val="0"/>
        <w:spacing w:before="0" w:after="0" w:line="240" w:lineRule="auto"/>
        <w:jc w:val="center"/>
        <w:rPr>
          <w:rFonts w:ascii="楷体_GB2312" w:eastAsia="楷体_GB2312" w:hAnsi="宋体" w:cs="Times New Roman"/>
          <w:b w:val="0"/>
          <w:sz w:val="24"/>
          <w:szCs w:val="24"/>
        </w:rPr>
      </w:pPr>
      <w:r>
        <w:rPr>
          <w:rFonts w:ascii="楷体_GB2312" w:eastAsia="楷体_GB2312" w:hAnsi="宋体" w:cs="Times New Roman" w:hint="eastAsia"/>
          <w:b w:val="0"/>
          <w:sz w:val="24"/>
          <w:szCs w:val="24"/>
        </w:rPr>
        <w:t>（本表可复印，每个项目填写一份）</w:t>
      </w:r>
    </w:p>
    <w:p w:rsidR="0085484E" w:rsidRDefault="00F60FD4">
      <w:pPr>
        <w:widowControl/>
        <w:snapToGrid w:val="0"/>
        <w:outlineLvl w:val="1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 xml:space="preserve">                                                          </w:t>
      </w:r>
      <w:r>
        <w:rPr>
          <w:rFonts w:ascii="宋体" w:hAnsi="宋体" w:cs="宋体" w:hint="eastAsia"/>
          <w:b/>
          <w:kern w:val="0"/>
          <w:sz w:val="28"/>
          <w:szCs w:val="28"/>
        </w:rPr>
        <w:t>表二</w:t>
      </w:r>
    </w:p>
    <w:tbl>
      <w:tblPr>
        <w:tblW w:w="9591" w:type="dxa"/>
        <w:jc w:val="center"/>
        <w:tblLayout w:type="fixed"/>
        <w:tblLook w:val="04A0" w:firstRow="1" w:lastRow="0" w:firstColumn="1" w:lastColumn="0" w:noHBand="0" w:noVBand="1"/>
      </w:tblPr>
      <w:tblGrid>
        <w:gridCol w:w="1364"/>
        <w:gridCol w:w="1757"/>
        <w:gridCol w:w="379"/>
        <w:gridCol w:w="1440"/>
        <w:gridCol w:w="514"/>
        <w:gridCol w:w="23"/>
        <w:gridCol w:w="1222"/>
        <w:gridCol w:w="530"/>
        <w:gridCol w:w="552"/>
        <w:gridCol w:w="1810"/>
      </w:tblGrid>
      <w:tr w:rsidR="0085484E">
        <w:trPr>
          <w:trHeight w:hRule="exact" w:val="567"/>
          <w:jc w:val="center"/>
        </w:trPr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spacing w:line="312" w:lineRule="auto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对外投资项目基本情况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spacing w:line="312" w:lineRule="auto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名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称</w:t>
            </w:r>
          </w:p>
        </w:tc>
        <w:tc>
          <w:tcPr>
            <w:tcW w:w="6470" w:type="dxa"/>
            <w:gridSpan w:val="8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5484E" w:rsidRDefault="00F60FD4">
            <w:pPr>
              <w:spacing w:line="312" w:lineRule="auto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中文：</w:t>
            </w:r>
          </w:p>
        </w:tc>
      </w:tr>
      <w:tr w:rsidR="0085484E">
        <w:trPr>
          <w:trHeight w:hRule="exact" w:val="567"/>
          <w:jc w:val="center"/>
        </w:trPr>
        <w:tc>
          <w:tcPr>
            <w:tcW w:w="13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84E" w:rsidRDefault="0085484E">
            <w:pPr>
              <w:widowControl/>
              <w:spacing w:line="312" w:lineRule="auto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5484E" w:rsidRDefault="0085484E">
            <w:pPr>
              <w:widowControl/>
              <w:spacing w:line="312" w:lineRule="auto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470" w:type="dxa"/>
            <w:gridSpan w:val="8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spacing w:line="312" w:lineRule="auto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英文：</w:t>
            </w:r>
          </w:p>
        </w:tc>
      </w:tr>
      <w:tr w:rsidR="0085484E">
        <w:trPr>
          <w:trHeight w:hRule="exact" w:val="567"/>
          <w:jc w:val="center"/>
        </w:trPr>
        <w:tc>
          <w:tcPr>
            <w:tcW w:w="13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84E" w:rsidRDefault="0085484E">
            <w:pPr>
              <w:widowControl/>
              <w:spacing w:line="312" w:lineRule="auto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spacing w:line="312" w:lineRule="auto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投资国别</w:t>
            </w:r>
          </w:p>
        </w:tc>
        <w:tc>
          <w:tcPr>
            <w:tcW w:w="2356" w:type="dxa"/>
            <w:gridSpan w:val="4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5484E" w:rsidRDefault="0085484E">
            <w:pPr>
              <w:widowControl/>
              <w:spacing w:line="312" w:lineRule="auto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5484E" w:rsidRDefault="00F60FD4">
            <w:pPr>
              <w:widowControl/>
              <w:spacing w:line="312" w:lineRule="auto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投资时间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wordWrap w:val="0"/>
              <w:spacing w:line="312" w:lineRule="auto"/>
              <w:jc w:val="righ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月</w:t>
            </w:r>
          </w:p>
        </w:tc>
      </w:tr>
      <w:tr w:rsidR="0085484E">
        <w:trPr>
          <w:trHeight w:hRule="exact" w:val="567"/>
          <w:jc w:val="center"/>
        </w:trPr>
        <w:tc>
          <w:tcPr>
            <w:tcW w:w="13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84E" w:rsidRDefault="0085484E">
            <w:pPr>
              <w:widowControl/>
              <w:spacing w:line="312" w:lineRule="auto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spacing w:line="312" w:lineRule="auto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地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址</w:t>
            </w:r>
          </w:p>
        </w:tc>
        <w:tc>
          <w:tcPr>
            <w:tcW w:w="6470" w:type="dxa"/>
            <w:gridSpan w:val="8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5484E" w:rsidRDefault="0085484E">
            <w:pPr>
              <w:widowControl/>
              <w:spacing w:line="312" w:lineRule="auto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5484E">
        <w:trPr>
          <w:trHeight w:val="918"/>
          <w:jc w:val="center"/>
        </w:trPr>
        <w:tc>
          <w:tcPr>
            <w:tcW w:w="13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84E" w:rsidRDefault="0085484E">
            <w:pPr>
              <w:widowControl/>
              <w:spacing w:line="312" w:lineRule="auto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spacing w:line="312" w:lineRule="auto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投资行业</w:t>
            </w:r>
          </w:p>
        </w:tc>
        <w:tc>
          <w:tcPr>
            <w:tcW w:w="6470" w:type="dxa"/>
            <w:gridSpan w:val="8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5484E" w:rsidRDefault="00F60FD4">
            <w:pPr>
              <w:widowControl/>
              <w:snapToGrid w:val="0"/>
              <w:rPr>
                <w:rFonts w:ascii="楷体_GB2312" w:eastAsia="楷体_GB2312" w:hAnsi="宋体"/>
                <w:bCs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kern w:val="0"/>
                <w:sz w:val="24"/>
              </w:rPr>
              <w:t>按《国民经济行业分类目录》填写，详细到行业大类</w:t>
            </w:r>
          </w:p>
        </w:tc>
      </w:tr>
      <w:tr w:rsidR="0085484E">
        <w:trPr>
          <w:trHeight w:val="801"/>
          <w:jc w:val="center"/>
        </w:trPr>
        <w:tc>
          <w:tcPr>
            <w:tcW w:w="13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84E" w:rsidRDefault="0085484E">
            <w:pPr>
              <w:widowControl/>
              <w:spacing w:line="312" w:lineRule="auto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投资类型</w:t>
            </w:r>
          </w:p>
          <w:p w:rsidR="0085484E" w:rsidRDefault="00F60FD4">
            <w:pPr>
              <w:widowControl/>
              <w:snapToGrid w:val="0"/>
              <w:jc w:val="center"/>
              <w:rPr>
                <w:rFonts w:ascii="楷体_GB2312" w:eastAsia="楷体_GB2312" w:hAnsi="宋体"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kern w:val="0"/>
                <w:szCs w:val="21"/>
              </w:rPr>
              <w:t>(</w:t>
            </w:r>
            <w:r>
              <w:rPr>
                <w:rFonts w:ascii="楷体_GB2312" w:eastAsia="楷体_GB2312" w:hAnsi="宋体" w:hint="eastAsia"/>
                <w:bCs/>
                <w:kern w:val="0"/>
                <w:szCs w:val="21"/>
              </w:rPr>
              <w:t>单项选择</w:t>
            </w:r>
            <w:r>
              <w:rPr>
                <w:rFonts w:ascii="楷体_GB2312" w:eastAsia="楷体_GB2312" w:hAnsi="宋体" w:hint="eastAsia"/>
                <w:bCs/>
                <w:kern w:val="0"/>
                <w:szCs w:val="21"/>
              </w:rPr>
              <w:t>)</w:t>
            </w:r>
          </w:p>
        </w:tc>
        <w:tc>
          <w:tcPr>
            <w:tcW w:w="6470" w:type="dxa"/>
            <w:gridSpan w:val="8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spacing w:line="312" w:lineRule="auto"/>
              <w:rPr>
                <w:rFonts w:ascii="楷体_GB2312" w:eastAsia="楷体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kern w:val="0"/>
                <w:sz w:val="28"/>
                <w:szCs w:val="28"/>
              </w:rPr>
              <w:t>□新建</w:t>
            </w:r>
            <w:r>
              <w:rPr>
                <w:rFonts w:ascii="楷体_GB2312" w:eastAsia="楷体_GB2312" w:hAnsi="宋体" w:hint="eastAsia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Ansi="宋体" w:hint="eastAsia"/>
                <w:bCs/>
                <w:kern w:val="0"/>
                <w:sz w:val="28"/>
                <w:szCs w:val="28"/>
              </w:rPr>
              <w:t>□并购</w:t>
            </w:r>
            <w:r>
              <w:rPr>
                <w:rFonts w:ascii="楷体_GB2312" w:eastAsia="楷体_GB2312" w:hAnsi="宋体" w:hint="eastAsia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Ansi="宋体" w:hint="eastAsia"/>
                <w:bCs/>
                <w:kern w:val="0"/>
                <w:sz w:val="28"/>
                <w:szCs w:val="28"/>
              </w:rPr>
              <w:t>□参股</w:t>
            </w:r>
            <w:r>
              <w:rPr>
                <w:rFonts w:ascii="楷体_GB2312" w:eastAsia="楷体_GB2312" w:hAnsi="宋体" w:hint="eastAsia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Ansi="宋体" w:hint="eastAsia"/>
                <w:bCs/>
                <w:kern w:val="0"/>
                <w:sz w:val="28"/>
                <w:szCs w:val="28"/>
              </w:rPr>
              <w:t>□其他</w:t>
            </w:r>
            <w:r>
              <w:rPr>
                <w:rFonts w:ascii="楷体_GB2312" w:eastAsia="楷体_GB2312" w:hAnsi="宋体" w:hint="eastAsia"/>
                <w:bCs/>
                <w:kern w:val="0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85484E">
        <w:trPr>
          <w:trHeight w:val="1106"/>
          <w:jc w:val="center"/>
        </w:trPr>
        <w:tc>
          <w:tcPr>
            <w:tcW w:w="13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84E" w:rsidRDefault="0085484E">
            <w:pPr>
              <w:widowControl/>
              <w:spacing w:line="312" w:lineRule="auto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spacing w:line="312" w:lineRule="auto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业务类型</w:t>
            </w:r>
          </w:p>
        </w:tc>
        <w:tc>
          <w:tcPr>
            <w:tcW w:w="6470" w:type="dxa"/>
            <w:gridSpan w:val="8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snapToGrid w:val="0"/>
              <w:spacing w:line="312" w:lineRule="auto"/>
              <w:rPr>
                <w:rFonts w:ascii="楷体_GB2312" w:eastAsia="楷体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kern w:val="0"/>
                <w:sz w:val="28"/>
                <w:szCs w:val="28"/>
              </w:rPr>
              <w:t>□营销网络</w:t>
            </w:r>
            <w:r>
              <w:rPr>
                <w:rFonts w:ascii="楷体_GB2312" w:eastAsia="楷体_GB2312" w:hAnsi="宋体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宋体" w:hint="eastAsia"/>
                <w:bCs/>
                <w:kern w:val="0"/>
                <w:sz w:val="28"/>
                <w:szCs w:val="28"/>
              </w:rPr>
              <w:t>□生产企业</w:t>
            </w:r>
            <w:r>
              <w:rPr>
                <w:rFonts w:ascii="楷体_GB2312" w:eastAsia="楷体_GB2312" w:hAnsi="宋体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宋体" w:hint="eastAsia"/>
                <w:bCs/>
                <w:kern w:val="0"/>
                <w:sz w:val="28"/>
                <w:szCs w:val="28"/>
              </w:rPr>
              <w:t>□研发中心</w:t>
            </w:r>
            <w:r>
              <w:rPr>
                <w:rFonts w:ascii="楷体_GB2312" w:eastAsia="楷体_GB2312" w:hAnsi="宋体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宋体" w:hint="eastAsia"/>
                <w:bCs/>
                <w:kern w:val="0"/>
                <w:sz w:val="28"/>
                <w:szCs w:val="28"/>
              </w:rPr>
              <w:t>□工程承包</w:t>
            </w:r>
          </w:p>
          <w:p w:rsidR="0085484E" w:rsidRDefault="00F60FD4">
            <w:pPr>
              <w:widowControl/>
              <w:snapToGrid w:val="0"/>
              <w:spacing w:line="312" w:lineRule="auto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kern w:val="0"/>
                <w:sz w:val="28"/>
                <w:szCs w:val="28"/>
              </w:rPr>
              <w:t>□资源开发</w:t>
            </w:r>
            <w:r>
              <w:rPr>
                <w:rFonts w:ascii="楷体_GB2312" w:eastAsia="楷体_GB2312" w:hAnsi="宋体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宋体" w:hint="eastAsia"/>
                <w:bCs/>
                <w:kern w:val="0"/>
                <w:sz w:val="28"/>
                <w:szCs w:val="28"/>
              </w:rPr>
              <w:t>□农业种植</w:t>
            </w:r>
            <w:r>
              <w:rPr>
                <w:rFonts w:ascii="楷体_GB2312" w:eastAsia="楷体_GB2312" w:hAnsi="宋体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宋体" w:hint="eastAsia"/>
                <w:bCs/>
                <w:kern w:val="0"/>
                <w:sz w:val="28"/>
                <w:szCs w:val="28"/>
              </w:rPr>
              <w:t>□海外园区</w:t>
            </w:r>
            <w:r>
              <w:rPr>
                <w:rFonts w:ascii="楷体_GB2312" w:eastAsia="楷体_GB2312" w:hAnsi="宋体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宋体" w:hint="eastAsia"/>
                <w:bCs/>
                <w:kern w:val="0"/>
                <w:sz w:val="28"/>
                <w:szCs w:val="28"/>
              </w:rPr>
              <w:t>□其他</w:t>
            </w:r>
            <w:r>
              <w:rPr>
                <w:rFonts w:ascii="楷体_GB2312" w:eastAsia="楷体_GB2312" w:hAnsi="宋体" w:hint="eastAsia"/>
                <w:bCs/>
                <w:kern w:val="0"/>
                <w:sz w:val="28"/>
                <w:szCs w:val="28"/>
                <w:u w:val="single"/>
              </w:rPr>
              <w:t xml:space="preserve">      </w:t>
            </w:r>
          </w:p>
        </w:tc>
      </w:tr>
      <w:tr w:rsidR="0085484E">
        <w:trPr>
          <w:trHeight w:hRule="exact" w:val="567"/>
          <w:jc w:val="center"/>
        </w:trPr>
        <w:tc>
          <w:tcPr>
            <w:tcW w:w="13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84E" w:rsidRDefault="0085484E">
            <w:pPr>
              <w:widowControl/>
              <w:spacing w:line="312" w:lineRule="auto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spacing w:line="312" w:lineRule="auto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pacing w:val="-12"/>
                <w:kern w:val="0"/>
                <w:sz w:val="28"/>
                <w:szCs w:val="28"/>
              </w:rPr>
              <w:t>投资额</w:t>
            </w:r>
            <w:r>
              <w:rPr>
                <w:rFonts w:ascii="楷体_GB2312" w:eastAsia="楷体_GB2312" w:hAnsi="宋体" w:hint="eastAsia"/>
                <w:bCs/>
                <w:spacing w:val="-12"/>
                <w:kern w:val="0"/>
                <w:szCs w:val="21"/>
              </w:rPr>
              <w:t>（万美元）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5484E" w:rsidRDefault="0085484E">
            <w:pPr>
              <w:widowControl/>
              <w:spacing w:line="312" w:lineRule="auto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27" w:type="dxa"/>
            <w:gridSpan w:val="4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5484E" w:rsidRDefault="00F60FD4">
            <w:pPr>
              <w:widowControl/>
              <w:spacing w:line="312" w:lineRule="auto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控股比例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5484E" w:rsidRDefault="00F60FD4">
            <w:pPr>
              <w:spacing w:line="312" w:lineRule="auto"/>
              <w:ind w:left="1332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%</w:t>
            </w:r>
          </w:p>
        </w:tc>
      </w:tr>
      <w:tr w:rsidR="0085484E">
        <w:trPr>
          <w:trHeight w:hRule="exact" w:val="567"/>
          <w:jc w:val="center"/>
        </w:trPr>
        <w:tc>
          <w:tcPr>
            <w:tcW w:w="13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84E" w:rsidRDefault="0085484E">
            <w:pPr>
              <w:widowControl/>
              <w:spacing w:line="312" w:lineRule="auto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spacing w:line="312" w:lineRule="auto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海外雇员人数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5484E" w:rsidRDefault="0085484E">
            <w:pPr>
              <w:widowControl/>
              <w:spacing w:line="312" w:lineRule="auto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27" w:type="dxa"/>
            <w:gridSpan w:val="4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5484E" w:rsidRDefault="00F60FD4">
            <w:pPr>
              <w:widowControl/>
              <w:spacing w:line="312" w:lineRule="auto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外籍员工比例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5484E" w:rsidRDefault="00F60FD4">
            <w:pPr>
              <w:spacing w:line="312" w:lineRule="auto"/>
              <w:ind w:left="1332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%</w:t>
            </w:r>
          </w:p>
        </w:tc>
      </w:tr>
      <w:tr w:rsidR="0085484E">
        <w:trPr>
          <w:trHeight w:hRule="exact" w:val="567"/>
          <w:jc w:val="center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spacing w:line="312" w:lineRule="auto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项目</w:t>
            </w:r>
          </w:p>
          <w:p w:rsidR="0085484E" w:rsidRDefault="00F60FD4">
            <w:pPr>
              <w:widowControl/>
              <w:spacing w:line="312" w:lineRule="auto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spacing w:line="312" w:lineRule="auto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85484E">
            <w:pPr>
              <w:widowControl/>
              <w:spacing w:line="312" w:lineRule="auto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spacing w:line="312" w:lineRule="auto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职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务</w:t>
            </w: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85484E">
            <w:pPr>
              <w:widowControl/>
              <w:spacing w:line="312" w:lineRule="auto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85484E">
        <w:trPr>
          <w:trHeight w:hRule="exact" w:val="567"/>
          <w:jc w:val="center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85484E">
            <w:pPr>
              <w:widowControl/>
              <w:spacing w:line="312" w:lineRule="auto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spacing w:line="312" w:lineRule="auto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电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话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85484E">
            <w:pPr>
              <w:widowControl/>
              <w:spacing w:line="312" w:lineRule="auto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spacing w:line="312" w:lineRule="auto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手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机</w:t>
            </w: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85484E">
            <w:pPr>
              <w:widowControl/>
              <w:spacing w:line="312" w:lineRule="auto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85484E">
        <w:trPr>
          <w:trHeight w:hRule="exact" w:val="567"/>
          <w:jc w:val="center"/>
        </w:trPr>
        <w:tc>
          <w:tcPr>
            <w:tcW w:w="1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85484E">
            <w:pPr>
              <w:widowControl/>
              <w:spacing w:line="312" w:lineRule="auto"/>
              <w:jc w:val="lef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spacing w:line="312" w:lineRule="auto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35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85484E">
            <w:pPr>
              <w:widowControl/>
              <w:spacing w:line="312" w:lineRule="auto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484E" w:rsidRDefault="00F60FD4">
            <w:pPr>
              <w:widowControl/>
              <w:spacing w:line="312" w:lineRule="auto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传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真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84E" w:rsidRDefault="0085484E">
            <w:pPr>
              <w:widowControl/>
              <w:spacing w:line="312" w:lineRule="auto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85484E">
        <w:trPr>
          <w:trHeight w:hRule="exact" w:val="567"/>
          <w:jc w:val="center"/>
        </w:trPr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spacing w:line="312" w:lineRule="auto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上年度营业收入</w:t>
            </w:r>
            <w:r>
              <w:rPr>
                <w:rFonts w:ascii="楷体_GB2312" w:eastAsia="楷体_GB2312" w:hAnsi="宋体" w:hint="eastAsia"/>
                <w:bCs/>
                <w:kern w:val="0"/>
                <w:szCs w:val="21"/>
              </w:rPr>
              <w:t>(</w:t>
            </w:r>
            <w:r>
              <w:rPr>
                <w:rFonts w:ascii="楷体_GB2312" w:eastAsia="楷体_GB2312" w:hAnsi="宋体" w:hint="eastAsia"/>
                <w:bCs/>
                <w:kern w:val="0"/>
                <w:szCs w:val="21"/>
              </w:rPr>
              <w:t>万美元</w:t>
            </w:r>
            <w:r>
              <w:rPr>
                <w:rFonts w:ascii="楷体_GB2312" w:eastAsia="楷体_GB2312" w:hAnsi="宋体" w:hint="eastAsia"/>
                <w:bCs/>
                <w:kern w:val="0"/>
                <w:szCs w:val="21"/>
              </w:rPr>
              <w:t>)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85484E">
            <w:pPr>
              <w:widowControl/>
              <w:spacing w:line="312" w:lineRule="auto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spacing w:line="312" w:lineRule="auto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是否盈利</w:t>
            </w: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spacing w:line="312" w:lineRule="auto"/>
              <w:jc w:val="center"/>
              <w:rPr>
                <w:rFonts w:ascii="楷体_GB2312" w:eastAsia="楷体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kern w:val="0"/>
                <w:sz w:val="28"/>
                <w:szCs w:val="28"/>
              </w:rPr>
              <w:t>□是</w:t>
            </w:r>
            <w:r>
              <w:rPr>
                <w:rFonts w:ascii="楷体_GB2312" w:eastAsia="楷体_GB2312" w:hAnsi="宋体" w:hint="eastAsia"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hAnsi="宋体" w:hint="eastAsia"/>
                <w:bCs/>
                <w:kern w:val="0"/>
                <w:sz w:val="28"/>
                <w:szCs w:val="28"/>
              </w:rPr>
              <w:t>□否</w:t>
            </w:r>
          </w:p>
        </w:tc>
      </w:tr>
      <w:tr w:rsidR="0085484E">
        <w:trPr>
          <w:trHeight w:val="2688"/>
          <w:jc w:val="center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84E" w:rsidRDefault="00F60FD4">
            <w:pPr>
              <w:widowControl/>
              <w:spacing w:line="312" w:lineRule="auto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项目描述</w:t>
            </w:r>
          </w:p>
        </w:tc>
        <w:tc>
          <w:tcPr>
            <w:tcW w:w="822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84E" w:rsidRDefault="00F60FD4">
            <w:pPr>
              <w:widowControl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kern w:val="0"/>
                <w:sz w:val="24"/>
              </w:rPr>
              <w:t>限</w:t>
            </w:r>
            <w:r>
              <w:rPr>
                <w:rFonts w:ascii="楷体_GB2312" w:eastAsia="楷体_GB2312" w:hAnsi="宋体" w:hint="eastAsia"/>
                <w:bCs/>
                <w:kern w:val="0"/>
                <w:sz w:val="24"/>
              </w:rPr>
              <w:t>500</w:t>
            </w:r>
            <w:r>
              <w:rPr>
                <w:rFonts w:ascii="楷体_GB2312" w:eastAsia="楷体_GB2312" w:hAnsi="宋体" w:hint="eastAsia"/>
                <w:bCs/>
                <w:kern w:val="0"/>
                <w:sz w:val="24"/>
              </w:rPr>
              <w:t>字以内</w:t>
            </w:r>
          </w:p>
        </w:tc>
      </w:tr>
    </w:tbl>
    <w:p w:rsidR="0085484E" w:rsidRDefault="0085484E">
      <w:pPr>
        <w:rPr>
          <w:rFonts w:ascii="仿宋_GB2312" w:eastAsia="仿宋_GB2312" w:hAnsi="宋体"/>
          <w:sz w:val="15"/>
          <w:szCs w:val="15"/>
        </w:rPr>
        <w:sectPr w:rsidR="0085484E">
          <w:footerReference w:type="default" r:id="rId9"/>
          <w:pgSz w:w="11906" w:h="16838"/>
          <w:pgMar w:top="1701" w:right="1588" w:bottom="1701" w:left="1588" w:header="851" w:footer="992" w:gutter="0"/>
          <w:cols w:space="720"/>
          <w:docGrid w:type="lines" w:linePitch="420"/>
        </w:sectPr>
      </w:pPr>
    </w:p>
    <w:p w:rsidR="0085484E" w:rsidRDefault="00F60FD4">
      <w:pPr>
        <w:widowControl/>
        <w:spacing w:line="415" w:lineRule="auto"/>
        <w:outlineLvl w:val="1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宋体" w:cs="宋体" w:hint="eastAsia"/>
          <w:kern w:val="0"/>
          <w:sz w:val="32"/>
          <w:szCs w:val="32"/>
        </w:rPr>
        <w:t>2</w:t>
      </w:r>
    </w:p>
    <w:p w:rsidR="0085484E" w:rsidRDefault="00F60FD4">
      <w:pPr>
        <w:jc w:val="center"/>
        <w:rPr>
          <w:rFonts w:ascii="方正小标宋简体" w:eastAsia="方正小标宋简体" w:hAnsi="黑体" w:cs="华文中宋"/>
          <w:w w:val="95"/>
          <w:sz w:val="44"/>
          <w:szCs w:val="44"/>
        </w:rPr>
      </w:pPr>
      <w:r>
        <w:rPr>
          <w:rFonts w:ascii="方正小标宋简体" w:eastAsia="方正小标宋简体" w:hAnsi="黑体" w:cs="华文中宋" w:hint="eastAsia"/>
          <w:w w:val="95"/>
          <w:sz w:val="44"/>
          <w:szCs w:val="44"/>
        </w:rPr>
        <w:t>民营企业走出去和参与“一带一路”建设项目表</w:t>
      </w:r>
    </w:p>
    <w:p w:rsidR="0085484E" w:rsidRDefault="0085484E">
      <w:pPr>
        <w:jc w:val="right"/>
        <w:rPr>
          <w:rFonts w:ascii="楷体" w:eastAsia="楷体" w:hAnsi="楷体"/>
          <w:szCs w:val="21"/>
        </w:rPr>
      </w:pPr>
    </w:p>
    <w:tbl>
      <w:tblPr>
        <w:tblW w:w="14868" w:type="dxa"/>
        <w:jc w:val="center"/>
        <w:tblInd w:w="-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905"/>
        <w:gridCol w:w="870"/>
        <w:gridCol w:w="960"/>
        <w:gridCol w:w="1080"/>
        <w:gridCol w:w="3632"/>
        <w:gridCol w:w="770"/>
        <w:gridCol w:w="1058"/>
        <w:gridCol w:w="2153"/>
        <w:gridCol w:w="1833"/>
      </w:tblGrid>
      <w:tr w:rsidR="0085484E">
        <w:trPr>
          <w:trHeight w:val="1160"/>
          <w:jc w:val="center"/>
        </w:trPr>
        <w:tc>
          <w:tcPr>
            <w:tcW w:w="607" w:type="dxa"/>
            <w:vAlign w:val="center"/>
          </w:tcPr>
          <w:p w:rsidR="0085484E" w:rsidRDefault="00F60FD4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序号</w:t>
            </w:r>
          </w:p>
        </w:tc>
        <w:tc>
          <w:tcPr>
            <w:tcW w:w="1905" w:type="dxa"/>
            <w:vAlign w:val="center"/>
          </w:tcPr>
          <w:p w:rsidR="0085484E" w:rsidRDefault="00F60FD4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项目名称</w:t>
            </w:r>
          </w:p>
        </w:tc>
        <w:tc>
          <w:tcPr>
            <w:tcW w:w="870" w:type="dxa"/>
            <w:vAlign w:val="center"/>
          </w:tcPr>
          <w:p w:rsidR="0085484E" w:rsidRDefault="00F60FD4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国别</w:t>
            </w:r>
          </w:p>
        </w:tc>
        <w:tc>
          <w:tcPr>
            <w:tcW w:w="960" w:type="dxa"/>
            <w:vAlign w:val="center"/>
          </w:tcPr>
          <w:p w:rsidR="0085484E" w:rsidRDefault="00F60FD4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行业</w:t>
            </w:r>
          </w:p>
        </w:tc>
        <w:tc>
          <w:tcPr>
            <w:tcW w:w="1080" w:type="dxa"/>
            <w:vAlign w:val="center"/>
          </w:tcPr>
          <w:p w:rsidR="0085484E" w:rsidRDefault="00F60FD4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合作</w:t>
            </w:r>
          </w:p>
          <w:p w:rsidR="0085484E" w:rsidRDefault="00F60FD4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方式</w:t>
            </w:r>
          </w:p>
        </w:tc>
        <w:tc>
          <w:tcPr>
            <w:tcW w:w="3632" w:type="dxa"/>
            <w:vAlign w:val="center"/>
          </w:tcPr>
          <w:p w:rsidR="0085484E" w:rsidRDefault="00F60FD4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主要内容和规模</w:t>
            </w:r>
          </w:p>
        </w:tc>
        <w:tc>
          <w:tcPr>
            <w:tcW w:w="770" w:type="dxa"/>
            <w:vAlign w:val="center"/>
          </w:tcPr>
          <w:p w:rsidR="0085484E" w:rsidRDefault="00F60FD4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金额</w:t>
            </w:r>
          </w:p>
        </w:tc>
        <w:tc>
          <w:tcPr>
            <w:tcW w:w="1058" w:type="dxa"/>
            <w:vAlign w:val="center"/>
          </w:tcPr>
          <w:p w:rsidR="0085484E" w:rsidRDefault="00F60FD4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所处</w:t>
            </w:r>
          </w:p>
          <w:p w:rsidR="0085484E" w:rsidRDefault="00F60FD4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阶段</w:t>
            </w:r>
          </w:p>
        </w:tc>
        <w:tc>
          <w:tcPr>
            <w:tcW w:w="2153" w:type="dxa"/>
            <w:vAlign w:val="center"/>
          </w:tcPr>
          <w:p w:rsidR="0085484E" w:rsidRDefault="00F60FD4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当前进展</w:t>
            </w:r>
          </w:p>
        </w:tc>
        <w:tc>
          <w:tcPr>
            <w:tcW w:w="1833" w:type="dxa"/>
            <w:vAlign w:val="center"/>
          </w:tcPr>
          <w:p w:rsidR="0085484E" w:rsidRDefault="00F60FD4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中方企业及</w:t>
            </w:r>
          </w:p>
          <w:p w:rsidR="0085484E" w:rsidRDefault="00F60FD4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联系人</w:t>
            </w:r>
          </w:p>
        </w:tc>
      </w:tr>
      <w:tr w:rsidR="0085484E">
        <w:trPr>
          <w:trHeight w:val="850"/>
          <w:jc w:val="center"/>
        </w:trPr>
        <w:tc>
          <w:tcPr>
            <w:tcW w:w="607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5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32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8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3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3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5484E">
        <w:trPr>
          <w:trHeight w:val="850"/>
          <w:jc w:val="center"/>
        </w:trPr>
        <w:tc>
          <w:tcPr>
            <w:tcW w:w="607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5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32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8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3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3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5484E">
        <w:trPr>
          <w:trHeight w:val="850"/>
          <w:jc w:val="center"/>
        </w:trPr>
        <w:tc>
          <w:tcPr>
            <w:tcW w:w="607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5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32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8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3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3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5484E">
        <w:trPr>
          <w:trHeight w:val="850"/>
          <w:jc w:val="center"/>
        </w:trPr>
        <w:tc>
          <w:tcPr>
            <w:tcW w:w="607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5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32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8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3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3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5484E">
        <w:trPr>
          <w:trHeight w:val="850"/>
          <w:jc w:val="center"/>
        </w:trPr>
        <w:tc>
          <w:tcPr>
            <w:tcW w:w="607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5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32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8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3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3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5484E">
        <w:trPr>
          <w:trHeight w:val="850"/>
          <w:jc w:val="center"/>
        </w:trPr>
        <w:tc>
          <w:tcPr>
            <w:tcW w:w="607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5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32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8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3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3" w:type="dxa"/>
          </w:tcPr>
          <w:p w:rsidR="0085484E" w:rsidRDefault="008548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5484E" w:rsidRDefault="0085484E">
      <w:pPr>
        <w:rPr>
          <w:rFonts w:ascii="仿宋_GB2312" w:eastAsia="仿宋_GB2312" w:hAnsi="宋体"/>
          <w:sz w:val="15"/>
          <w:szCs w:val="15"/>
        </w:rPr>
        <w:sectPr w:rsidR="0085484E">
          <w:pgSz w:w="16838" w:h="11906" w:orient="landscape"/>
          <w:pgMar w:top="1588" w:right="1701" w:bottom="1588" w:left="1701" w:header="851" w:footer="992" w:gutter="0"/>
          <w:cols w:space="720"/>
          <w:docGrid w:type="linesAndChars" w:linePitch="420"/>
        </w:sectPr>
      </w:pPr>
    </w:p>
    <w:p w:rsidR="0085484E" w:rsidRDefault="00F60FD4">
      <w:pPr>
        <w:widowControl/>
        <w:spacing w:line="415" w:lineRule="auto"/>
        <w:outlineLvl w:val="1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宋体" w:cs="宋体" w:hint="eastAsia"/>
          <w:kern w:val="0"/>
          <w:sz w:val="32"/>
          <w:szCs w:val="32"/>
        </w:rPr>
        <w:t>3</w:t>
      </w:r>
    </w:p>
    <w:p w:rsidR="0085484E" w:rsidRDefault="0085484E">
      <w:pPr>
        <w:jc w:val="center"/>
        <w:rPr>
          <w:rFonts w:ascii="黑体" w:eastAsia="黑体" w:hAnsi="黑体" w:cs="华文中宋"/>
          <w:w w:val="95"/>
          <w:sz w:val="44"/>
          <w:szCs w:val="44"/>
        </w:rPr>
      </w:pPr>
    </w:p>
    <w:p w:rsidR="0085484E" w:rsidRDefault="00F60FD4">
      <w:pPr>
        <w:jc w:val="center"/>
        <w:rPr>
          <w:rFonts w:ascii="方正小标宋简体" w:eastAsia="方正小标宋简体" w:hAnsi="黑体" w:cs="华文中宋"/>
          <w:w w:val="95"/>
          <w:sz w:val="44"/>
          <w:szCs w:val="44"/>
        </w:rPr>
      </w:pPr>
      <w:r>
        <w:rPr>
          <w:rFonts w:ascii="方正小标宋简体" w:eastAsia="方正小标宋简体" w:hAnsi="黑体" w:cs="华文中宋" w:hint="eastAsia"/>
          <w:w w:val="95"/>
          <w:sz w:val="44"/>
          <w:szCs w:val="44"/>
        </w:rPr>
        <w:t>民营企业走出去和参与“一带一路”建设</w:t>
      </w:r>
    </w:p>
    <w:p w:rsidR="0085484E" w:rsidRDefault="00F60FD4">
      <w:pPr>
        <w:jc w:val="center"/>
        <w:rPr>
          <w:rFonts w:ascii="方正小标宋简体" w:eastAsia="方正小标宋简体" w:hAnsi="黑体" w:cs="华文中宋"/>
          <w:w w:val="95"/>
          <w:sz w:val="44"/>
          <w:szCs w:val="44"/>
        </w:rPr>
      </w:pPr>
      <w:r>
        <w:rPr>
          <w:rFonts w:ascii="方正小标宋简体" w:eastAsia="方正小标宋简体" w:hAnsi="黑体" w:cs="华文中宋" w:hint="eastAsia"/>
          <w:w w:val="95"/>
          <w:sz w:val="44"/>
          <w:szCs w:val="44"/>
        </w:rPr>
        <w:t>案例库</w:t>
      </w:r>
    </w:p>
    <w:p w:rsidR="0085484E" w:rsidRDefault="0085484E">
      <w:pPr>
        <w:jc w:val="center"/>
        <w:rPr>
          <w:w w:val="95"/>
        </w:rPr>
      </w:pPr>
    </w:p>
    <w:p w:rsidR="0085484E" w:rsidRDefault="00F60FD4">
      <w:pPr>
        <w:spacing w:line="640" w:lineRule="exact"/>
        <w:rPr>
          <w:rFonts w:ascii="仿宋_GB2312" w:eastAsia="仿宋_GB2312" w:hAnsi="宋体"/>
          <w:sz w:val="32"/>
          <w:szCs w:val="32"/>
        </w:rPr>
      </w:pPr>
      <w:r>
        <w:rPr>
          <w:rFonts w:hint="eastAsia"/>
        </w:rPr>
        <w:t xml:space="preserve">    </w:t>
      </w:r>
      <w:r>
        <w:rPr>
          <w:rFonts w:ascii="仿宋_GB2312" w:eastAsia="仿宋_GB2312" w:hint="eastAsia"/>
        </w:rPr>
        <w:t xml:space="preserve">  </w:t>
      </w:r>
      <w:r>
        <w:rPr>
          <w:rFonts w:ascii="仿宋_GB2312" w:eastAsia="仿宋_GB2312" w:hAnsi="宋体" w:hint="eastAsia"/>
          <w:b/>
          <w:sz w:val="32"/>
          <w:szCs w:val="32"/>
        </w:rPr>
        <w:t>基本设想</w:t>
      </w:r>
      <w:r>
        <w:rPr>
          <w:rFonts w:ascii="仿宋_GB2312" w:eastAsia="仿宋_GB2312" w:hAnsi="宋体" w:hint="eastAsia"/>
          <w:sz w:val="32"/>
          <w:szCs w:val="32"/>
        </w:rPr>
        <w:t>：案例库以企业的典型案例为主，主体部分统一格式，内容要实现标准化；附件体现企业个性风格，便于深入了解企业的有关情况。</w:t>
      </w:r>
    </w:p>
    <w:p w:rsidR="0085484E" w:rsidRDefault="00F60FD4">
      <w:pPr>
        <w:spacing w:line="6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b/>
          <w:sz w:val="32"/>
          <w:szCs w:val="32"/>
        </w:rPr>
        <w:t>内容要求</w:t>
      </w:r>
      <w:r>
        <w:rPr>
          <w:rFonts w:ascii="仿宋_GB2312" w:eastAsia="仿宋_GB2312" w:hAnsi="宋体" w:hint="eastAsia"/>
          <w:sz w:val="32"/>
          <w:szCs w:val="32"/>
        </w:rPr>
        <w:t>：案例正文部分要求包括背景、企业简介、主要做法、取得效果、经验五个部分。</w:t>
      </w:r>
      <w:r>
        <w:rPr>
          <w:rFonts w:ascii="仿宋_GB2312" w:eastAsia="仿宋_GB2312" w:hAnsi="宋体" w:hint="eastAsia"/>
          <w:sz w:val="32"/>
          <w:szCs w:val="32"/>
        </w:rPr>
        <w:t>3000</w:t>
      </w:r>
      <w:r>
        <w:rPr>
          <w:rFonts w:ascii="仿宋_GB2312" w:eastAsia="仿宋_GB2312" w:hAnsi="宋体" w:hint="eastAsia"/>
          <w:sz w:val="32"/>
          <w:szCs w:val="32"/>
        </w:rPr>
        <w:t>字左右。附件包括相关活动的影像资料、新闻报道、相关说明等与案例有关的内容。</w:t>
      </w:r>
    </w:p>
    <w:p w:rsidR="0085484E" w:rsidRDefault="00F60FD4">
      <w:pPr>
        <w:spacing w:line="640" w:lineRule="exact"/>
      </w:pP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85484E" w:rsidRDefault="0085484E">
      <w:pPr>
        <w:spacing w:line="560" w:lineRule="exact"/>
        <w:ind w:firstLineChars="230" w:firstLine="736"/>
        <w:rPr>
          <w:rFonts w:ascii="仿宋" w:eastAsia="仿宋" w:hAnsi="仿宋"/>
          <w:sz w:val="32"/>
          <w:szCs w:val="32"/>
        </w:rPr>
      </w:pPr>
    </w:p>
    <w:p w:rsidR="0085484E" w:rsidRDefault="0085484E">
      <w:pPr>
        <w:rPr>
          <w:rFonts w:ascii="仿宋_GB2312" w:eastAsia="仿宋_GB2312" w:hAnsi="仿宋_GB2312" w:cs="仿宋_GB2312"/>
          <w:sz w:val="32"/>
          <w:szCs w:val="32"/>
        </w:rPr>
      </w:pPr>
    </w:p>
    <w:sectPr w:rsidR="00854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FD4" w:rsidRDefault="00F60FD4">
      <w:r>
        <w:separator/>
      </w:r>
    </w:p>
  </w:endnote>
  <w:endnote w:type="continuationSeparator" w:id="0">
    <w:p w:rsidR="00F60FD4" w:rsidRDefault="00F6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84E" w:rsidRDefault="00F60FD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:rsidR="0085484E" w:rsidRDefault="0085484E">
                          <w:pPr>
                            <w:snapToGrid w:val="0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1jjZ2rgBAABeAwAADgAAAAAAAAABACAAAAAeAQAAZHJzL2Uyb0RvYy54bWxQSwUGAAAAAAYABgBZ&#10;AQAASA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FD4" w:rsidRDefault="00F60FD4">
      <w:r>
        <w:separator/>
      </w:r>
    </w:p>
  </w:footnote>
  <w:footnote w:type="continuationSeparator" w:id="0">
    <w:p w:rsidR="00F60FD4" w:rsidRDefault="00F60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12590"/>
    <w:rsid w:val="000C4C0C"/>
    <w:rsid w:val="0085484E"/>
    <w:rsid w:val="00E60E90"/>
    <w:rsid w:val="00F60FD4"/>
    <w:rsid w:val="01612590"/>
    <w:rsid w:val="16A75393"/>
    <w:rsid w:val="1E403CD8"/>
    <w:rsid w:val="435E3642"/>
    <w:rsid w:val="44EE06A7"/>
    <w:rsid w:val="507D46A5"/>
    <w:rsid w:val="51917A27"/>
    <w:rsid w:val="71941D54"/>
    <w:rsid w:val="73C2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widowControl/>
      <w:spacing w:before="260" w:after="260" w:line="415" w:lineRule="auto"/>
      <w:outlineLvl w:val="1"/>
    </w:pPr>
    <w:rPr>
      <w:rFonts w:ascii="Cambria" w:hAnsi="Cambria" w:cs="宋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Char"/>
    <w:rsid w:val="000C4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C4C0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widowControl/>
      <w:spacing w:before="260" w:after="260" w:line="415" w:lineRule="auto"/>
      <w:outlineLvl w:val="1"/>
    </w:pPr>
    <w:rPr>
      <w:rFonts w:ascii="Cambria" w:hAnsi="Cambria" w:cs="宋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Char"/>
    <w:rsid w:val="000C4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C4C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zLiaison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209</Words>
  <Characters>1195</Characters>
  <Application>Microsoft Office Word</Application>
  <DocSecurity>0</DocSecurity>
  <Lines>9</Lines>
  <Paragraphs>2</Paragraphs>
  <ScaleCrop>false</ScaleCrop>
  <Company>china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关于报送我市民营企业参与“一带一路”建设</dc:title>
  <dc:creator>user</dc:creator>
  <cp:lastModifiedBy>AutoBVT</cp:lastModifiedBy>
  <cp:revision>2</cp:revision>
  <dcterms:created xsi:type="dcterms:W3CDTF">2017-03-27T07:31:00Z</dcterms:created>
  <dcterms:modified xsi:type="dcterms:W3CDTF">2017-03-27T07:31:00Z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